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06FE4406">
                <wp:extent cx="2284206" cy="571500"/>
                <wp:effectExtent l="0" t="0" r="1905" b="0"/>
                <wp:docPr id="776" name="Group 776">
                  <a:extLst xmlns:a="http://schemas.openxmlformats.org/drawingml/2006/main">
                    <a:ext uri="{FF2B5EF4-FFF2-40B4-BE49-F238E27FC236}">
                      <a16:creationId xmlns:a16="http://schemas.microsoft.com/office/drawing/2014/main" id="{3143525E-5FE7-4647-B2D4-2D778CDCDC33}"/>
                    </a:ext>
                  </a:extLst>
                </wp:docPr>
                <wp:cNvGraphicFramePr/>
                <a:graphic xmlns:a="http://schemas.openxmlformats.org/drawingml/2006/main">
                  <a:graphicData uri="http://schemas.microsoft.com/office/word/2010/wordprocessingGroup">
                    <wpg:wgp>
                      <wpg:cNvGrpSpPr/>
                      <wpg:grpSpPr>
                        <a:xfrm>
                          <a:off x="0" y="0"/>
                          <a:ext cx="2284206" cy="57150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04AA7AD6" id="Group 776" o:spid="_x0000_s1026" style="width:179.85pt;height:45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67C2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4ECF8860" w14:textId="77777777" w:rsidR="0099018A" w:rsidRDefault="0099018A" w:rsidP="00FF6899">
      <w:pPr>
        <w:tabs>
          <w:tab w:val="center" w:pos="3230"/>
          <w:tab w:val="center" w:pos="6816"/>
        </w:tabs>
        <w:spacing w:after="101"/>
        <w:rPr>
          <w:b/>
          <w:color w:val="auto"/>
          <w:szCs w:val="22"/>
        </w:rPr>
      </w:pPr>
    </w:p>
    <w:p w14:paraId="5AF0A44E" w14:textId="38AFE421" w:rsidR="00E90DC2" w:rsidRDefault="00E90DC2" w:rsidP="0099018A">
      <w:pPr>
        <w:tabs>
          <w:tab w:val="center" w:pos="3230"/>
          <w:tab w:val="center" w:pos="6816"/>
        </w:tabs>
        <w:spacing w:after="0"/>
        <w:rPr>
          <w:b/>
          <w:color w:val="auto"/>
          <w:szCs w:val="22"/>
        </w:rPr>
      </w:pPr>
      <w:r w:rsidRPr="00B35237">
        <w:rPr>
          <w:b/>
          <w:color w:val="auto"/>
          <w:szCs w:val="22"/>
        </w:rPr>
        <w:t>Private and Confidential - Formal Legal Advice</w:t>
      </w:r>
    </w:p>
    <w:p w14:paraId="28416340" w14:textId="77777777" w:rsidR="0082355D" w:rsidRDefault="0082355D" w:rsidP="00E90DC2">
      <w:pPr>
        <w:spacing w:after="0"/>
        <w:rPr>
          <w:rFonts w:asciiTheme="minorHAnsi" w:hAnsiTheme="minorHAnsi"/>
          <w:szCs w:val="22"/>
        </w:rPr>
      </w:pPr>
    </w:p>
    <w:p w14:paraId="5CDC1A5A" w14:textId="461E1D47" w:rsidR="00E90DC2" w:rsidRPr="00A953AA" w:rsidRDefault="00CA3D6F" w:rsidP="00E90DC2">
      <w:pPr>
        <w:spacing w:after="0"/>
        <w:rPr>
          <w:rFonts w:asciiTheme="minorHAnsi" w:hAnsiTheme="minorHAnsi"/>
          <w:szCs w:val="22"/>
        </w:rPr>
      </w:pPr>
      <w:r>
        <w:rPr>
          <w:rFonts w:asciiTheme="minorHAnsi" w:hAnsiTheme="minorHAnsi"/>
          <w:szCs w:val="22"/>
        </w:rPr>
        <w:t>Mr Robert Henderson</w:t>
      </w:r>
    </w:p>
    <w:p w14:paraId="136BD047" w14:textId="77777777" w:rsidR="00C33753" w:rsidRDefault="00C33753" w:rsidP="00E90DC2">
      <w:pPr>
        <w:spacing w:after="0"/>
        <w:rPr>
          <w:rFonts w:asciiTheme="minorHAnsi" w:hAnsiTheme="minorHAnsi"/>
          <w:szCs w:val="22"/>
        </w:rPr>
      </w:pPr>
      <w:r w:rsidRPr="00C33753">
        <w:rPr>
          <w:rFonts w:asciiTheme="minorHAnsi" w:hAnsiTheme="minorHAnsi"/>
          <w:szCs w:val="22"/>
        </w:rPr>
        <w:t>Apartment 18/1, 30 Anderston Quay</w:t>
      </w:r>
    </w:p>
    <w:p w14:paraId="1AC4A35D" w14:textId="77777777" w:rsidR="00C33753" w:rsidRDefault="00C33753" w:rsidP="00E90DC2">
      <w:pPr>
        <w:spacing w:after="0"/>
        <w:rPr>
          <w:rFonts w:asciiTheme="minorHAnsi" w:hAnsiTheme="minorHAnsi"/>
          <w:szCs w:val="22"/>
        </w:rPr>
      </w:pPr>
      <w:r w:rsidRPr="00C33753">
        <w:rPr>
          <w:rFonts w:asciiTheme="minorHAnsi" w:hAnsiTheme="minorHAnsi"/>
          <w:szCs w:val="22"/>
        </w:rPr>
        <w:t>Glasgow</w:t>
      </w:r>
    </w:p>
    <w:p w14:paraId="42423B9F" w14:textId="04BBD89E" w:rsidR="00E90DC2" w:rsidRPr="00A953AA" w:rsidRDefault="00C33753" w:rsidP="00E90DC2">
      <w:pPr>
        <w:spacing w:after="0"/>
        <w:rPr>
          <w:rFonts w:asciiTheme="minorHAnsi" w:hAnsiTheme="minorHAnsi"/>
          <w:szCs w:val="22"/>
        </w:rPr>
      </w:pPr>
      <w:r w:rsidRPr="00C33753">
        <w:rPr>
          <w:rFonts w:asciiTheme="minorHAnsi" w:hAnsiTheme="minorHAnsi"/>
          <w:szCs w:val="22"/>
        </w:rPr>
        <w:t>G3 8HX</w:t>
      </w:r>
    </w:p>
    <w:p w14:paraId="01F614D0" w14:textId="77777777" w:rsidR="00E90DC2" w:rsidRPr="00A953AA" w:rsidRDefault="00E90DC2" w:rsidP="00E90DC2">
      <w:pPr>
        <w:spacing w:after="0"/>
        <w:rPr>
          <w:rFonts w:asciiTheme="minorHAnsi" w:hAnsiTheme="minorHAnsi"/>
          <w:b/>
          <w:bCs/>
          <w:szCs w:val="22"/>
        </w:rPr>
      </w:pPr>
    </w:p>
    <w:p w14:paraId="58891F11" w14:textId="61FE6774" w:rsidR="00E90DC2" w:rsidRPr="00A953AA" w:rsidRDefault="00CA3D6F" w:rsidP="00E90DC2">
      <w:pPr>
        <w:spacing w:after="0"/>
        <w:rPr>
          <w:rFonts w:asciiTheme="minorHAnsi" w:hAnsiTheme="minorHAnsi"/>
          <w:szCs w:val="22"/>
        </w:rPr>
      </w:pPr>
      <w:r>
        <w:rPr>
          <w:rFonts w:asciiTheme="minorHAnsi" w:hAnsiTheme="minorHAnsi"/>
          <w:szCs w:val="22"/>
        </w:rPr>
        <w:t>10</w:t>
      </w:r>
      <w:r w:rsidRPr="00CA3D6F">
        <w:rPr>
          <w:rFonts w:asciiTheme="minorHAnsi" w:hAnsiTheme="minorHAnsi"/>
          <w:szCs w:val="22"/>
          <w:vertAlign w:val="superscript"/>
        </w:rPr>
        <w:t>th</w:t>
      </w:r>
      <w:r>
        <w:rPr>
          <w:rFonts w:asciiTheme="minorHAnsi" w:hAnsiTheme="minorHAnsi"/>
          <w:szCs w:val="22"/>
        </w:rPr>
        <w:t xml:space="preserve"> June</w:t>
      </w:r>
      <w:r w:rsidR="00E90DC2" w:rsidRPr="00A953AA">
        <w:rPr>
          <w:rFonts w:asciiTheme="minorHAnsi" w:hAnsiTheme="minorHAnsi"/>
          <w:szCs w:val="22"/>
        </w:rPr>
        <w:t xml:space="preserve"> 2026</w:t>
      </w:r>
    </w:p>
    <w:p w14:paraId="1F79AF2A" w14:textId="77777777" w:rsidR="00E90DC2" w:rsidRPr="00A953AA" w:rsidRDefault="00E90DC2" w:rsidP="00E90DC2">
      <w:pPr>
        <w:spacing w:after="0"/>
        <w:rPr>
          <w:rFonts w:asciiTheme="minorHAnsi" w:hAnsiTheme="minorHAnsi"/>
          <w:b/>
          <w:bCs/>
          <w:szCs w:val="22"/>
        </w:rPr>
      </w:pPr>
    </w:p>
    <w:p w14:paraId="100B9133" w14:textId="77777777" w:rsidR="00D51815" w:rsidRDefault="00D51815" w:rsidP="00E90DC2">
      <w:pPr>
        <w:rPr>
          <w:rFonts w:asciiTheme="minorHAnsi" w:hAnsiTheme="minorHAnsi"/>
          <w:szCs w:val="22"/>
        </w:rPr>
      </w:pPr>
    </w:p>
    <w:p w14:paraId="1A419C87" w14:textId="0AE7865B" w:rsidR="00E90DC2" w:rsidRPr="00A953AA" w:rsidRDefault="00E90DC2" w:rsidP="00E90DC2">
      <w:pPr>
        <w:rPr>
          <w:rFonts w:asciiTheme="minorHAnsi" w:hAnsiTheme="minorHAnsi"/>
          <w:szCs w:val="22"/>
        </w:rPr>
      </w:pPr>
      <w:r w:rsidRPr="00A953AA">
        <w:rPr>
          <w:rFonts w:asciiTheme="minorHAnsi" w:hAnsiTheme="minorHAnsi"/>
          <w:szCs w:val="22"/>
        </w:rPr>
        <w:t xml:space="preserve">Dear </w:t>
      </w:r>
      <w:r w:rsidR="00CA3D6F">
        <w:rPr>
          <w:rFonts w:asciiTheme="minorHAnsi" w:hAnsiTheme="minorHAnsi"/>
          <w:szCs w:val="22"/>
        </w:rPr>
        <w:t>Robert</w:t>
      </w:r>
      <w:r w:rsidRPr="00A953AA">
        <w:rPr>
          <w:rFonts w:asciiTheme="minorHAnsi" w:hAnsiTheme="minorHAnsi"/>
          <w:szCs w:val="22"/>
        </w:rPr>
        <w:t>,</w:t>
      </w:r>
    </w:p>
    <w:p w14:paraId="621E9858" w14:textId="77777777" w:rsidR="00E90DC2" w:rsidRPr="00A953AA" w:rsidRDefault="00E90DC2" w:rsidP="00E90DC2">
      <w:pPr>
        <w:spacing w:after="0"/>
        <w:rPr>
          <w:rFonts w:asciiTheme="minorHAnsi" w:hAnsiTheme="minorHAnsi"/>
          <w:b/>
          <w:bCs/>
          <w:szCs w:val="22"/>
        </w:rPr>
      </w:pPr>
      <w:r w:rsidRPr="00A953AA">
        <w:rPr>
          <w:rFonts w:asciiTheme="minorHAnsi" w:hAnsiTheme="minorHAnsi"/>
          <w:b/>
          <w:bCs/>
          <w:szCs w:val="22"/>
        </w:rPr>
        <w:t>Ref: Scottish Historical Abuse Redress Scheme</w:t>
      </w:r>
    </w:p>
    <w:p w14:paraId="4AC755BD" w14:textId="77777777" w:rsidR="00E90DC2" w:rsidRPr="00A953AA" w:rsidRDefault="00E90DC2" w:rsidP="00E90DC2">
      <w:pPr>
        <w:rPr>
          <w:rFonts w:asciiTheme="minorHAnsi" w:hAnsiTheme="minorHAnsi"/>
          <w:szCs w:val="22"/>
        </w:rPr>
      </w:pPr>
      <w:r w:rsidRPr="00A953AA">
        <w:rPr>
          <w:rFonts w:asciiTheme="minorHAnsi" w:hAnsiTheme="minorHAnsi"/>
          <w:b/>
          <w:bCs/>
          <w:szCs w:val="22"/>
        </w:rPr>
        <w:t xml:space="preserve">        Individually Assessed Redress Payment – Advice on Waiver of Right to Sue</w:t>
      </w:r>
    </w:p>
    <w:p w14:paraId="5C311178" w14:textId="77777777" w:rsidR="00E90DC2" w:rsidRPr="00A953AA" w:rsidRDefault="00E90DC2"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1. Introduction and Scope of Advice</w:t>
      </w:r>
    </w:p>
    <w:p w14:paraId="61781251"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I write to provide you with formal legal advice in relation to the </w:t>
      </w:r>
      <w:r w:rsidRPr="00A953AA">
        <w:rPr>
          <w:rFonts w:asciiTheme="minorHAnsi" w:eastAsia="Times New Roman" w:hAnsiTheme="minorHAnsi"/>
          <w:b/>
          <w:bCs/>
          <w:kern w:val="0"/>
          <w:szCs w:val="22"/>
          <w14:ligatures w14:val="none"/>
        </w:rPr>
        <w:t>Waiver of Right to Raise Civil Proceedings</w:t>
      </w:r>
      <w:r w:rsidRPr="00A953AA">
        <w:rPr>
          <w:rFonts w:asciiTheme="minorHAnsi" w:eastAsia="Times New Roman" w:hAnsiTheme="minorHAnsi"/>
          <w:kern w:val="0"/>
          <w:szCs w:val="22"/>
          <w14:ligatures w14:val="none"/>
        </w:rPr>
        <w:t xml:space="preserve"> (“the waiver”) which you are required to sign before any </w:t>
      </w:r>
      <w:r w:rsidRPr="00A953AA">
        <w:rPr>
          <w:rFonts w:asciiTheme="minorHAnsi" w:eastAsia="Times New Roman" w:hAnsiTheme="minorHAnsi"/>
          <w:b/>
          <w:bCs/>
          <w:kern w:val="0"/>
          <w:szCs w:val="22"/>
          <w14:ligatures w14:val="none"/>
        </w:rPr>
        <w:t>individually assessed redress payment</w:t>
      </w:r>
      <w:r w:rsidRPr="00A953AA">
        <w:rPr>
          <w:rFonts w:asciiTheme="minorHAnsi" w:eastAsia="Times New Roman" w:hAnsiTheme="minorHAnsi"/>
          <w:kern w:val="0"/>
          <w:szCs w:val="22"/>
          <w14:ligatures w14:val="none"/>
        </w:rPr>
        <w:t xml:space="preserve"> can be made to you under the Scottish Historical Abuse Redress Scheme (“the Scheme”).</w:t>
      </w:r>
    </w:p>
    <w:p w14:paraId="56639294"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This letter explains the legal effect of the waiver, the consequences of signing it, and the alternatives available to you. This advice is provided to enable you to make an informed decision as required by the statutory framework governing the Scheme.</w:t>
      </w:r>
    </w:p>
    <w:p w14:paraId="44FB19D9" w14:textId="77777777" w:rsidR="00E90DC2" w:rsidRPr="00A953AA" w:rsidRDefault="00E90DC2"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2. Individually Assessed Redress – Context</w:t>
      </w:r>
    </w:p>
    <w:p w14:paraId="701B6AC1"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You have received an offer of redress following an </w:t>
      </w:r>
      <w:r w:rsidRPr="00A953AA">
        <w:rPr>
          <w:rFonts w:asciiTheme="minorHAnsi" w:eastAsia="Times New Roman" w:hAnsiTheme="minorHAnsi"/>
          <w:b/>
          <w:bCs/>
          <w:kern w:val="0"/>
          <w:szCs w:val="22"/>
          <w14:ligatures w14:val="none"/>
        </w:rPr>
        <w:t>individual assessment</w:t>
      </w:r>
      <w:r w:rsidRPr="00A953AA">
        <w:rPr>
          <w:rFonts w:asciiTheme="minorHAnsi" w:eastAsia="Times New Roman" w:hAnsiTheme="minorHAnsi"/>
          <w:kern w:val="0"/>
          <w:szCs w:val="22"/>
          <w14:ligatures w14:val="none"/>
        </w:rPr>
        <w:t xml:space="preserve"> of your application. This assessment has taken into account, amongst other matters:</w:t>
      </w:r>
    </w:p>
    <w:p w14:paraId="66DB4E8B" w14:textId="77777777" w:rsidR="00E90DC2" w:rsidRPr="00A953AA" w:rsidRDefault="00E90DC2" w:rsidP="00E90DC2">
      <w:pPr>
        <w:numPr>
          <w:ilvl w:val="0"/>
          <w:numId w:val="5"/>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the nature, circumstances and duration of the abuse;</w:t>
      </w:r>
    </w:p>
    <w:p w14:paraId="06612203" w14:textId="77777777" w:rsidR="00E90DC2" w:rsidRPr="00A953AA" w:rsidRDefault="00E90DC2" w:rsidP="00E90DC2">
      <w:pPr>
        <w:numPr>
          <w:ilvl w:val="0"/>
          <w:numId w:val="5"/>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the impact of the abuse on you; and</w:t>
      </w:r>
    </w:p>
    <w:p w14:paraId="576275B3" w14:textId="77777777" w:rsidR="00E90DC2" w:rsidRPr="00A953AA" w:rsidRDefault="00E90DC2" w:rsidP="00E90DC2">
      <w:pPr>
        <w:numPr>
          <w:ilvl w:val="0"/>
          <w:numId w:val="5"/>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any relevant documentary or supporting evidence.</w:t>
      </w:r>
    </w:p>
    <w:p w14:paraId="4E4078B7" w14:textId="77777777" w:rsidR="000B13AA" w:rsidRDefault="00E90DC2" w:rsidP="000B13AA">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An individually assessed redress payment is intended to recognise the seriousness and effects of the abuse you suffered and may be higher than a fixed-rate payment. However, acceptance of this payment is conditional upon compliance with the waiver requirement explained below.</w:t>
      </w:r>
    </w:p>
    <w:p w14:paraId="76639193" w14:textId="50A1121B" w:rsidR="00E90DC2" w:rsidRPr="00A953AA" w:rsidRDefault="00E90DC2" w:rsidP="000B13AA">
      <w:pPr>
        <w:spacing w:before="100" w:beforeAutospacing="1" w:after="100" w:afterAutospacing="1" w:line="300" w:lineRule="atLeast"/>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3. Statutory Requirement to Sign the Waiver</w:t>
      </w:r>
    </w:p>
    <w:p w14:paraId="64D49907" w14:textId="77777777" w:rsidR="00E90DC2" w:rsidRPr="00A953AA" w:rsidRDefault="00E90DC2" w:rsidP="000B13AA">
      <w:pPr>
        <w:spacing w:after="0" w:line="240" w:lineRule="auto"/>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Before redress can be paid, you must sign the waiver in favour of:</w:t>
      </w:r>
    </w:p>
    <w:p w14:paraId="2EE5BE55" w14:textId="77777777" w:rsidR="00D51815" w:rsidRDefault="00E90DC2" w:rsidP="00E90DC2">
      <w:pPr>
        <w:numPr>
          <w:ilvl w:val="0"/>
          <w:numId w:val="6"/>
        </w:numPr>
        <w:spacing w:before="100" w:beforeAutospacing="1" w:after="100" w:afterAutospacing="1" w:line="300" w:lineRule="atLeast"/>
        <w:rPr>
          <w:rFonts w:asciiTheme="minorHAnsi" w:eastAsia="Times New Roman" w:hAnsiTheme="minorHAnsi"/>
          <w:kern w:val="0"/>
          <w:szCs w:val="22"/>
          <w14:ligatures w14:val="none"/>
        </w:rPr>
      </w:pPr>
      <w:r w:rsidRPr="00D51815">
        <w:rPr>
          <w:rFonts w:asciiTheme="minorHAnsi" w:eastAsia="Times New Roman" w:hAnsiTheme="minorHAnsi"/>
          <w:kern w:val="0"/>
          <w:szCs w:val="22"/>
          <w14:ligatures w14:val="none"/>
        </w:rPr>
        <w:t>the Scottish Ministers; and</w:t>
      </w:r>
    </w:p>
    <w:p w14:paraId="4B9C71AE" w14:textId="6451BDA8" w:rsidR="00E90DC2" w:rsidRPr="00D51815" w:rsidRDefault="00E90DC2" w:rsidP="00E90DC2">
      <w:pPr>
        <w:numPr>
          <w:ilvl w:val="0"/>
          <w:numId w:val="6"/>
        </w:numPr>
        <w:spacing w:before="100" w:beforeAutospacing="1" w:after="100" w:afterAutospacing="1" w:line="300" w:lineRule="atLeast"/>
        <w:rPr>
          <w:rFonts w:asciiTheme="minorHAnsi" w:eastAsia="Times New Roman" w:hAnsiTheme="minorHAnsi"/>
          <w:kern w:val="0"/>
          <w:szCs w:val="22"/>
          <w14:ligatures w14:val="none"/>
        </w:rPr>
      </w:pPr>
      <w:r w:rsidRPr="00D51815">
        <w:rPr>
          <w:rFonts w:asciiTheme="minorHAnsi" w:eastAsia="Times New Roman" w:hAnsiTheme="minorHAnsi"/>
          <w:kern w:val="0"/>
          <w:szCs w:val="22"/>
          <w14:ligatures w14:val="none"/>
        </w:rPr>
        <w:t xml:space="preserve">any organisation or person designated as a </w:t>
      </w:r>
      <w:r w:rsidRPr="00D51815">
        <w:rPr>
          <w:rFonts w:asciiTheme="minorHAnsi" w:eastAsia="Times New Roman" w:hAnsiTheme="minorHAnsi"/>
          <w:b/>
          <w:bCs/>
          <w:kern w:val="0"/>
          <w:szCs w:val="22"/>
          <w14:ligatures w14:val="none"/>
        </w:rPr>
        <w:t>relevant scheme contributor</w:t>
      </w:r>
      <w:r w:rsidRPr="00D51815">
        <w:rPr>
          <w:rFonts w:asciiTheme="minorHAnsi" w:eastAsia="Times New Roman" w:hAnsiTheme="minorHAnsi"/>
          <w:kern w:val="0"/>
          <w:szCs w:val="22"/>
          <w14:ligatures w14:val="none"/>
        </w:rPr>
        <w:t xml:space="preserve"> in connection with the abuse.</w:t>
      </w:r>
    </w:p>
    <w:p w14:paraId="4BC1F9E6"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p>
    <w:p w14:paraId="6B9CD6A7"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This requirement arises directly from the governing legislation of the Scheme. The Scottish Ministers </w:t>
      </w:r>
      <w:r w:rsidRPr="00A953AA">
        <w:rPr>
          <w:rFonts w:asciiTheme="minorHAnsi" w:eastAsia="Times New Roman" w:hAnsiTheme="minorHAnsi"/>
          <w:b/>
          <w:bCs/>
          <w:kern w:val="0"/>
          <w:szCs w:val="22"/>
          <w14:ligatures w14:val="none"/>
        </w:rPr>
        <w:t>cannot lawfully authorise payment</w:t>
      </w:r>
      <w:r w:rsidRPr="00A953AA">
        <w:rPr>
          <w:rFonts w:asciiTheme="minorHAnsi" w:eastAsia="Times New Roman" w:hAnsiTheme="minorHAnsi"/>
          <w:kern w:val="0"/>
          <w:szCs w:val="22"/>
          <w14:ligatures w14:val="none"/>
        </w:rPr>
        <w:t xml:space="preserve"> unless a valid waiver has been signed following independent legal advice.</w:t>
      </w:r>
    </w:p>
    <w:p w14:paraId="7AE3A64C" w14:textId="77777777" w:rsidR="00E90DC2" w:rsidRPr="00A953AA" w:rsidRDefault="00E90DC2"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4. Legal Effect of the Waiver</w:t>
      </w:r>
    </w:p>
    <w:p w14:paraId="0A6FA587"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By signing the waiver, you will:</w:t>
      </w:r>
    </w:p>
    <w:p w14:paraId="782DDF84" w14:textId="77777777" w:rsidR="00E90DC2" w:rsidRPr="00A953AA" w:rsidRDefault="00E90DC2" w:rsidP="00E90DC2">
      <w:pPr>
        <w:numPr>
          <w:ilvl w:val="0"/>
          <w:numId w:val="7"/>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permanently give up your right to raise or continue any </w:t>
      </w:r>
      <w:r w:rsidRPr="00A953AA">
        <w:rPr>
          <w:rFonts w:asciiTheme="minorHAnsi" w:eastAsia="Times New Roman" w:hAnsiTheme="minorHAnsi"/>
          <w:b/>
          <w:bCs/>
          <w:kern w:val="0"/>
          <w:szCs w:val="22"/>
          <w14:ligatures w14:val="none"/>
        </w:rPr>
        <w:t>civil court proceedings for damages</w:t>
      </w:r>
      <w:r w:rsidRPr="00A953AA">
        <w:rPr>
          <w:rFonts w:asciiTheme="minorHAnsi" w:eastAsia="Times New Roman" w:hAnsiTheme="minorHAnsi"/>
          <w:kern w:val="0"/>
          <w:szCs w:val="22"/>
          <w14:ligatures w14:val="none"/>
        </w:rPr>
        <w:t xml:space="preserve"> relating to the abuse that forms the basis of your redress application;</w:t>
      </w:r>
    </w:p>
    <w:p w14:paraId="12E4C2FE" w14:textId="77777777" w:rsidR="00E90DC2" w:rsidRPr="00A953AA" w:rsidRDefault="00E90DC2" w:rsidP="00E90DC2">
      <w:pPr>
        <w:numPr>
          <w:ilvl w:val="0"/>
          <w:numId w:val="7"/>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be prevented from bringing a civil claim against the Scottish Ministers or any relevant scheme contributor in respect of that abuse, whether now or in the future.</w:t>
      </w:r>
    </w:p>
    <w:p w14:paraId="6D193D72"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The waiver is </w:t>
      </w:r>
      <w:r w:rsidRPr="00A953AA">
        <w:rPr>
          <w:rFonts w:asciiTheme="minorHAnsi" w:eastAsia="Times New Roman" w:hAnsiTheme="minorHAnsi"/>
          <w:b/>
          <w:bCs/>
          <w:kern w:val="0"/>
          <w:szCs w:val="22"/>
          <w14:ligatures w14:val="none"/>
        </w:rPr>
        <w:t>final and irrevocable</w:t>
      </w:r>
      <w:r w:rsidRPr="00A953AA">
        <w:rPr>
          <w:rFonts w:asciiTheme="minorHAnsi" w:eastAsia="Times New Roman" w:hAnsiTheme="minorHAnsi"/>
          <w:kern w:val="0"/>
          <w:szCs w:val="22"/>
          <w14:ligatures w14:val="none"/>
        </w:rPr>
        <w:t xml:space="preserve"> once signed and the redress payment has been made.</w:t>
      </w:r>
    </w:p>
    <w:p w14:paraId="7C5740F0"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The waiver </w:t>
      </w:r>
      <w:r w:rsidRPr="00A953AA">
        <w:rPr>
          <w:rFonts w:asciiTheme="minorHAnsi" w:eastAsia="Times New Roman" w:hAnsiTheme="minorHAnsi"/>
          <w:b/>
          <w:bCs/>
          <w:kern w:val="0"/>
          <w:szCs w:val="22"/>
          <w14:ligatures w14:val="none"/>
        </w:rPr>
        <w:t>does not</w:t>
      </w:r>
      <w:r w:rsidRPr="00A953AA">
        <w:rPr>
          <w:rFonts w:asciiTheme="minorHAnsi" w:eastAsia="Times New Roman" w:hAnsiTheme="minorHAnsi"/>
          <w:kern w:val="0"/>
          <w:szCs w:val="22"/>
          <w14:ligatures w14:val="none"/>
        </w:rPr>
        <w:t>:</w:t>
      </w:r>
    </w:p>
    <w:p w14:paraId="3A632136" w14:textId="77777777" w:rsidR="00E90DC2" w:rsidRPr="00A953AA" w:rsidRDefault="00E90DC2" w:rsidP="00E90DC2">
      <w:pPr>
        <w:numPr>
          <w:ilvl w:val="0"/>
          <w:numId w:val="8"/>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prevent criminal investigations or prosecutions;</w:t>
      </w:r>
    </w:p>
    <w:p w14:paraId="07FDEF5C" w14:textId="77777777" w:rsidR="00E90DC2" w:rsidRPr="00A953AA" w:rsidRDefault="00E90DC2" w:rsidP="00E90DC2">
      <w:pPr>
        <w:numPr>
          <w:ilvl w:val="0"/>
          <w:numId w:val="8"/>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affect any previous criminal convictions; or</w:t>
      </w:r>
    </w:p>
    <w:p w14:paraId="33D44EA0" w14:textId="77777777" w:rsidR="00E90DC2" w:rsidRPr="00A953AA" w:rsidRDefault="00E90DC2" w:rsidP="00E90DC2">
      <w:pPr>
        <w:numPr>
          <w:ilvl w:val="0"/>
          <w:numId w:val="8"/>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limit your access to support services, counselling, or other non-financial assistance.</w:t>
      </w:r>
    </w:p>
    <w:p w14:paraId="72D91E6C" w14:textId="77777777" w:rsidR="00E90DC2" w:rsidRPr="00A953AA" w:rsidRDefault="00E90DC2"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5. Alternatives to Signing the Waiver</w:t>
      </w:r>
    </w:p>
    <w:p w14:paraId="0E710E52"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You are </w:t>
      </w:r>
      <w:r w:rsidRPr="00A953AA">
        <w:rPr>
          <w:rFonts w:asciiTheme="minorHAnsi" w:eastAsia="Times New Roman" w:hAnsiTheme="minorHAnsi"/>
          <w:b/>
          <w:bCs/>
          <w:kern w:val="0"/>
          <w:szCs w:val="22"/>
          <w14:ligatures w14:val="none"/>
        </w:rPr>
        <w:t>not obliged</w:t>
      </w:r>
      <w:r w:rsidRPr="00A953AA">
        <w:rPr>
          <w:rFonts w:asciiTheme="minorHAnsi" w:eastAsia="Times New Roman" w:hAnsiTheme="minorHAnsi"/>
          <w:kern w:val="0"/>
          <w:szCs w:val="22"/>
          <w14:ligatures w14:val="none"/>
        </w:rPr>
        <w:t xml:space="preserve"> to sign the waiver. If you choose not to do so:</w:t>
      </w:r>
    </w:p>
    <w:p w14:paraId="223F27A6" w14:textId="77777777" w:rsidR="00E90DC2" w:rsidRPr="00A953AA" w:rsidRDefault="00E90DC2" w:rsidP="00E90DC2">
      <w:pPr>
        <w:numPr>
          <w:ilvl w:val="0"/>
          <w:numId w:val="9"/>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no redress payment will be made under the Scheme;</w:t>
      </w:r>
    </w:p>
    <w:p w14:paraId="6BE0C632" w14:textId="77777777" w:rsidR="00E90DC2" w:rsidRPr="00A953AA" w:rsidRDefault="00E90DC2" w:rsidP="00E90DC2">
      <w:pPr>
        <w:numPr>
          <w:ilvl w:val="0"/>
          <w:numId w:val="9"/>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you will retain the right to pursue a civil damages claim through the courts, subject to issues such as prescription, evidential challenges, potential defences, and litigation risk.</w:t>
      </w:r>
    </w:p>
    <w:p w14:paraId="29206387"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Civil litigation can be lengthy, uncertain, and adversarial, and may expose you to costs risk. The redress scheme, by contrast, offers a non-adversarial and trauma</w:t>
      </w:r>
      <w:r w:rsidRPr="00A953AA">
        <w:rPr>
          <w:rFonts w:asciiTheme="minorHAnsi" w:eastAsia="Times New Roman" w:hAnsiTheme="minorHAnsi"/>
          <w:kern w:val="0"/>
          <w:szCs w:val="22"/>
          <w14:ligatures w14:val="none"/>
        </w:rPr>
        <w:noBreakHyphen/>
        <w:t>informed alternative, but only on the basis that civil claims are waived.</w:t>
      </w:r>
    </w:p>
    <w:p w14:paraId="5A96F328" w14:textId="77777777" w:rsidR="00E90DC2" w:rsidRPr="00A953AA" w:rsidRDefault="00E90DC2"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6. My Advice to You</w:t>
      </w:r>
    </w:p>
    <w:p w14:paraId="6BFB1973"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It is my duty to remain neutral and to ensure you understand your rights and options. I do not decide whether you should sign the waiver; that decision rests with you alone.</w:t>
      </w:r>
    </w:p>
    <w:p w14:paraId="1B0C3B67"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You should only sign the waiver if you are satisfied that:</w:t>
      </w:r>
    </w:p>
    <w:p w14:paraId="3F4FA42D" w14:textId="77777777" w:rsidR="00E90DC2" w:rsidRPr="00A953AA" w:rsidRDefault="00E90DC2" w:rsidP="00E90DC2">
      <w:pPr>
        <w:numPr>
          <w:ilvl w:val="0"/>
          <w:numId w:val="10"/>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you understand the rights you are giving up;</w:t>
      </w:r>
    </w:p>
    <w:p w14:paraId="6D5A304E" w14:textId="77777777" w:rsidR="00E90DC2" w:rsidRPr="00A953AA" w:rsidRDefault="00E90DC2" w:rsidP="00E90DC2">
      <w:pPr>
        <w:numPr>
          <w:ilvl w:val="0"/>
          <w:numId w:val="10"/>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you are content to accept redress instead of pursuing a civil claim; and</w:t>
      </w:r>
    </w:p>
    <w:p w14:paraId="37FC17FF" w14:textId="6D36F51A" w:rsidR="00E90DC2" w:rsidRPr="0063435D" w:rsidRDefault="00E90DC2" w:rsidP="00E90DC2">
      <w:pPr>
        <w:numPr>
          <w:ilvl w:val="0"/>
          <w:numId w:val="10"/>
        </w:numPr>
        <w:spacing w:before="100" w:beforeAutospacing="1" w:after="100" w:afterAutospacing="1" w:line="300" w:lineRule="atLeast"/>
        <w:rPr>
          <w:rFonts w:asciiTheme="minorHAnsi" w:eastAsia="Times New Roman" w:hAnsiTheme="minorHAnsi"/>
          <w:kern w:val="0"/>
          <w:szCs w:val="22"/>
          <w14:ligatures w14:val="none"/>
        </w:rPr>
      </w:pPr>
      <w:r w:rsidRPr="0063435D">
        <w:rPr>
          <w:rFonts w:asciiTheme="minorHAnsi" w:eastAsia="Times New Roman" w:hAnsiTheme="minorHAnsi"/>
          <w:kern w:val="0"/>
          <w:szCs w:val="22"/>
          <w14:ligatures w14:val="none"/>
        </w:rPr>
        <w:t>you are comfortable that this represents an appropriate resolution for you.</w:t>
      </w:r>
    </w:p>
    <w:p w14:paraId="5D316E9F" w14:textId="77777777" w:rsidR="00E90DC2"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I strongly advise that you take sufficient time to consider this advice and ask any questions you may have before reaching a decision.</w:t>
      </w:r>
    </w:p>
    <w:p w14:paraId="1F8A7606" w14:textId="77777777" w:rsidR="000B13AA" w:rsidRPr="00A953AA" w:rsidRDefault="000B13AA" w:rsidP="00E90DC2">
      <w:pPr>
        <w:spacing w:before="100" w:beforeAutospacing="1" w:after="100" w:afterAutospacing="1" w:line="300" w:lineRule="atLeast"/>
        <w:rPr>
          <w:rFonts w:asciiTheme="minorHAnsi" w:eastAsia="Times New Roman" w:hAnsiTheme="minorHAnsi"/>
          <w:kern w:val="0"/>
          <w:szCs w:val="22"/>
          <w14:ligatures w14:val="none"/>
        </w:rPr>
      </w:pPr>
    </w:p>
    <w:p w14:paraId="1AFCB462" w14:textId="77777777" w:rsidR="00306E8A" w:rsidRDefault="00306E8A"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p>
    <w:p w14:paraId="1C2ECD80" w14:textId="02ABFC5A" w:rsidR="00E90DC2" w:rsidRPr="00A953AA" w:rsidRDefault="00E90DC2"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7. Next Steps</w:t>
      </w:r>
    </w:p>
    <w:p w14:paraId="4A8E78CC"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If you decide to proceed, I will:</w:t>
      </w:r>
    </w:p>
    <w:p w14:paraId="56BD0705" w14:textId="77777777" w:rsidR="00E90DC2" w:rsidRPr="00A953AA" w:rsidRDefault="00E90DC2" w:rsidP="00E90DC2">
      <w:pPr>
        <w:numPr>
          <w:ilvl w:val="0"/>
          <w:numId w:val="11"/>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go through the wording of the waiver with you in detail if you would like further clarity and;</w:t>
      </w:r>
    </w:p>
    <w:p w14:paraId="2CC32DA6" w14:textId="77777777" w:rsidR="00E90DC2" w:rsidRPr="00A953AA" w:rsidRDefault="00E90DC2" w:rsidP="00E90DC2">
      <w:pPr>
        <w:numPr>
          <w:ilvl w:val="0"/>
          <w:numId w:val="11"/>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confirm your understanding of the waiver</w:t>
      </w:r>
    </w:p>
    <w:p w14:paraId="56BB032F"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If you wish to proceed with the award offer the waiver document needs completing and returning to Redress Scotland in accordance with the Scheme requirements.   </w:t>
      </w:r>
    </w:p>
    <w:p w14:paraId="5F75FFA8"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If you decide not to proceed, no further action will be taken under the Scheme unless you instruct me otherwise.</w:t>
      </w:r>
    </w:p>
    <w:p w14:paraId="4CDDCB37"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Please contact me if you wish to discuss any aspect of this advice or if you would like clarification on the implications of the waiver.</w:t>
      </w:r>
    </w:p>
    <w:p w14:paraId="73C9C821" w14:textId="77777777" w:rsidR="00E90DC2" w:rsidRPr="00A953AA" w:rsidRDefault="00E90DC2" w:rsidP="00E90DC2">
      <w:pPr>
        <w:spacing w:before="100" w:beforeAutospacing="1" w:after="0" w:line="240" w:lineRule="auto"/>
        <w:rPr>
          <w:rFonts w:asciiTheme="minorHAnsi" w:eastAsia="Times New Roman" w:hAnsiTheme="minorHAnsi"/>
          <w:b/>
          <w:bCs/>
          <w:kern w:val="0"/>
          <w:szCs w:val="22"/>
          <w14:ligatures w14:val="none"/>
        </w:rPr>
      </w:pPr>
      <w:r w:rsidRPr="00A953AA">
        <w:rPr>
          <w:rFonts w:asciiTheme="minorHAnsi" w:eastAsia="Times New Roman" w:hAnsiTheme="minorHAnsi"/>
          <w:b/>
          <w:bCs/>
          <w:noProof/>
          <w:kern w:val="0"/>
          <w:szCs w:val="22"/>
          <w14:ligatures w14:val="none"/>
        </w:rPr>
        <w:drawing>
          <wp:anchor distT="0" distB="0" distL="114300" distR="114300" simplePos="0" relativeHeight="251659264" behindDoc="0" locked="0" layoutInCell="1" allowOverlap="1" wp14:anchorId="3D8C3338" wp14:editId="4695BB84">
            <wp:simplePos x="0" y="0"/>
            <wp:positionH relativeFrom="margin">
              <wp:posOffset>-635</wp:posOffset>
            </wp:positionH>
            <wp:positionV relativeFrom="paragraph">
              <wp:posOffset>173355</wp:posOffset>
            </wp:positionV>
            <wp:extent cx="1487170" cy="534670"/>
            <wp:effectExtent l="0" t="0" r="0" b="0"/>
            <wp:wrapSquare wrapText="bothSides"/>
            <wp:docPr id="2024321442"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7170" cy="534670"/>
                    </a:xfrm>
                    <a:prstGeom prst="rect">
                      <a:avLst/>
                    </a:prstGeom>
                    <a:noFill/>
                  </pic:spPr>
                </pic:pic>
              </a:graphicData>
            </a:graphic>
            <wp14:sizeRelH relativeFrom="margin">
              <wp14:pctWidth>0</wp14:pctWidth>
            </wp14:sizeRelH>
            <wp14:sizeRelV relativeFrom="margin">
              <wp14:pctHeight>0</wp14:pctHeight>
            </wp14:sizeRelV>
          </wp:anchor>
        </w:drawing>
      </w:r>
      <w:r w:rsidRPr="00A953AA">
        <w:rPr>
          <w:rFonts w:asciiTheme="minorHAnsi" w:eastAsia="Times New Roman" w:hAnsiTheme="minorHAnsi"/>
          <w:kern w:val="0"/>
          <w:szCs w:val="22"/>
          <w14:ligatures w14:val="none"/>
        </w:rPr>
        <w:t>Yours sincerely,</w:t>
      </w:r>
    </w:p>
    <w:p w14:paraId="1F0FA150" w14:textId="77777777" w:rsidR="00E90DC2" w:rsidRPr="00A953AA" w:rsidRDefault="00E90DC2" w:rsidP="00E90DC2">
      <w:pPr>
        <w:spacing w:before="100" w:beforeAutospacing="1" w:after="100" w:afterAutospacing="1" w:line="300" w:lineRule="atLeast"/>
        <w:rPr>
          <w:rFonts w:asciiTheme="minorHAnsi" w:eastAsia="Times New Roman" w:hAnsiTheme="minorHAnsi"/>
          <w:b/>
          <w:bCs/>
          <w:kern w:val="0"/>
          <w:szCs w:val="22"/>
          <w14:ligatures w14:val="none"/>
        </w:rPr>
      </w:pPr>
    </w:p>
    <w:p w14:paraId="35AC2F56" w14:textId="77777777" w:rsidR="00E90DC2" w:rsidRPr="00A953AA" w:rsidRDefault="00E90DC2" w:rsidP="00E90DC2">
      <w:pPr>
        <w:spacing w:before="100" w:beforeAutospacing="1" w:after="100" w:afterAutospacing="1" w:line="300" w:lineRule="atLeast"/>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Matthew Reynard</w:t>
      </w:r>
      <w:r w:rsidRPr="00A953AA">
        <w:rPr>
          <w:rFonts w:asciiTheme="minorHAnsi" w:eastAsia="Times New Roman" w:hAnsiTheme="minorHAnsi"/>
          <w:kern w:val="0"/>
          <w:szCs w:val="22"/>
          <w14:ligatures w14:val="none"/>
        </w:rPr>
        <w:br/>
        <w:t>Solicitor</w:t>
      </w:r>
      <w:r w:rsidRPr="00A953AA">
        <w:rPr>
          <w:rFonts w:asciiTheme="minorHAnsi" w:eastAsia="Times New Roman" w:hAnsiTheme="minorHAnsi"/>
          <w:kern w:val="0"/>
          <w:szCs w:val="22"/>
          <w14:ligatures w14:val="none"/>
        </w:rPr>
        <w:br/>
        <w:t>Aiker Legal Limited</w:t>
      </w:r>
    </w:p>
    <w:p w14:paraId="3913DE04" w14:textId="77777777" w:rsidR="00A74CD0" w:rsidRDefault="00A74CD0" w:rsidP="00A74CD0">
      <w:pPr>
        <w:tabs>
          <w:tab w:val="center" w:pos="3230"/>
          <w:tab w:val="center" w:pos="6816"/>
        </w:tabs>
        <w:spacing w:after="101"/>
        <w:rPr>
          <w:b/>
          <w:color w:val="1B3F52"/>
          <w:sz w:val="19"/>
        </w:rPr>
      </w:pPr>
    </w:p>
    <w:p w14:paraId="28F1CC10" w14:textId="77777777" w:rsidR="000D5C55" w:rsidRPr="00424CBF" w:rsidRDefault="000D5C55" w:rsidP="001900A8">
      <w:pPr>
        <w:rPr>
          <w:rFonts w:ascii="Aptos" w:hAnsi="Aptos"/>
        </w:rPr>
      </w:pPr>
    </w:p>
    <w:p w14:paraId="26C008E0" w14:textId="77777777" w:rsidR="00D22F3A" w:rsidRDefault="00D22F3A" w:rsidP="001900A8"/>
    <w:p w14:paraId="05BC621C" w14:textId="77777777" w:rsidR="00D22F3A" w:rsidRDefault="00D22F3A" w:rsidP="001900A8">
      <w:pPr>
        <w:rPr>
          <w:szCs w:val="22"/>
        </w:rPr>
      </w:pPr>
    </w:p>
    <w:p w14:paraId="2A14C849" w14:textId="77777777" w:rsidR="001900A8" w:rsidRPr="003C5117" w:rsidRDefault="001900A8" w:rsidP="001900A8"/>
    <w:p w14:paraId="4115289B" w14:textId="397C4521" w:rsidR="00C67C7F" w:rsidRPr="004F12CA" w:rsidRDefault="001504F5" w:rsidP="001504F5">
      <w:pPr>
        <w:tabs>
          <w:tab w:val="left" w:pos="4035"/>
        </w:tabs>
        <w:rPr>
          <w:sz w:val="19"/>
        </w:rPr>
      </w:pPr>
      <w:r>
        <w:rPr>
          <w:sz w:val="19"/>
        </w:rPr>
        <w:tab/>
      </w:r>
    </w:p>
    <w:sectPr w:rsidR="00C67C7F" w:rsidRPr="004F12CA" w:rsidSect="00D26BCA">
      <w:footerReference w:type="default" r:id="rId11"/>
      <w:pgSz w:w="11906" w:h="16838"/>
      <w:pgMar w:top="566" w:right="1440" w:bottom="142"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7B580" w14:textId="77777777" w:rsidR="00050645" w:rsidRDefault="00050645" w:rsidP="00A74CD0">
      <w:pPr>
        <w:spacing w:after="0" w:line="240" w:lineRule="auto"/>
      </w:pPr>
      <w:r>
        <w:separator/>
      </w:r>
    </w:p>
  </w:endnote>
  <w:endnote w:type="continuationSeparator" w:id="0">
    <w:p w14:paraId="0194EAA1" w14:textId="77777777" w:rsidR="00050645" w:rsidRDefault="00050645"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DDE2" w14:textId="205CD392" w:rsidR="00943CEE" w:rsidRPr="00C263D6" w:rsidRDefault="00943CEE" w:rsidP="00943CEE">
    <w:pPr>
      <w:pStyle w:val="Footer"/>
      <w:jc w:val="center"/>
      <w:rPr>
        <w:b/>
        <w:color w:val="auto"/>
        <w:sz w:val="16"/>
        <w:szCs w:val="16"/>
      </w:rPr>
    </w:pPr>
    <w:r>
      <w:rPr>
        <w:noProof/>
      </w:rPr>
      <mc:AlternateContent>
        <mc:Choice Requires="wpg">
          <w:drawing>
            <wp:inline distT="0" distB="0" distL="0" distR="0" wp14:anchorId="7FB40AA5" wp14:editId="0F04B23E">
              <wp:extent cx="113665" cy="113030"/>
              <wp:effectExtent l="9525" t="9525" r="10160" b="10795"/>
              <wp:docPr id="1514470732" name="Group 112">
                <a:extLst xmlns:a="http://schemas.openxmlformats.org/drawingml/2006/main">
                  <a:ext uri="{FF2B5EF4-FFF2-40B4-BE49-F238E27FC236}">
                    <a16:creationId xmlns:a16="http://schemas.microsoft.com/office/drawing/2014/main" id="{28D3A376-AFF6-435D-847B-163A861661CB}"/>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50028967"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w 27800"/>
                            <a:gd name="T9" fmla="*/ 0 h 27801"/>
                            <a:gd name="T10" fmla="*/ 27800 w 27800"/>
                            <a:gd name="T11" fmla="*/ 27801 h 27801"/>
                          </a:gdLst>
                          <a:ahLst/>
                          <a:cxnLst>
                            <a:cxn ang="0">
                              <a:pos x="T0" y="T1"/>
                            </a:cxn>
                            <a:cxn ang="0">
                              <a:pos x="T2" y="T3"/>
                            </a:cxn>
                            <a:cxn ang="0">
                              <a:pos x="T4" y="T5"/>
                            </a:cxn>
                            <a:cxn ang="0">
                              <a:pos x="T6" y="T7"/>
                            </a:cxn>
                          </a:cxnLst>
                          <a:rect l="T8" t="T9" r="T10" b="T11"/>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499122"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w 41593"/>
                            <a:gd name="T9" fmla="*/ 0 h 41593"/>
                            <a:gd name="T10" fmla="*/ 41593 w 41593"/>
                            <a:gd name="T11" fmla="*/ 41593 h 41593"/>
                          </a:gdLst>
                          <a:ahLst/>
                          <a:cxnLst>
                            <a:cxn ang="0">
                              <a:pos x="T0" y="T1"/>
                            </a:cxn>
                            <a:cxn ang="0">
                              <a:pos x="T2" y="T3"/>
                            </a:cxn>
                            <a:cxn ang="0">
                              <a:pos x="T4" y="T5"/>
                            </a:cxn>
                            <a:cxn ang="0">
                              <a:pos x="T6" y="T7"/>
                            </a:cxn>
                          </a:cxnLst>
                          <a:rect l="T8" t="T9" r="T10" b="T11"/>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253868"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w 55397"/>
                            <a:gd name="T9" fmla="*/ 0 h 55385"/>
                            <a:gd name="T10" fmla="*/ 55397 w 55397"/>
                            <a:gd name="T11" fmla="*/ 55385 h 55385"/>
                          </a:gdLst>
                          <a:ahLst/>
                          <a:cxnLst>
                            <a:cxn ang="0">
                              <a:pos x="T0" y="T1"/>
                            </a:cxn>
                            <a:cxn ang="0">
                              <a:pos x="T2" y="T3"/>
                            </a:cxn>
                            <a:cxn ang="0">
                              <a:pos x="T4" y="T5"/>
                            </a:cxn>
                            <a:cxn ang="0">
                              <a:pos x="T6" y="T7"/>
                            </a:cxn>
                          </a:cxnLst>
                          <a:rect l="T8" t="T9" r="T10" b="T11"/>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7924747"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w 104407"/>
                            <a:gd name="T45" fmla="*/ 0 h 104407"/>
                            <a:gd name="T46" fmla="*/ 104407 w 104407"/>
                            <a:gd name="T47" fmla="*/ 104407 h 104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4C0DB6"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r w:rsidRPr="00C263D6">
      <w:rPr>
        <w:b/>
        <w:color w:val="auto"/>
        <w:sz w:val="16"/>
        <w:szCs w:val="16"/>
      </w:rPr>
      <w:t xml:space="preserve">     </w:t>
    </w:r>
    <w:hyperlink r:id="rId1" w:history="1">
      <w:r w:rsidRPr="00C263D6">
        <w:rPr>
          <w:rStyle w:val="Hyperlink"/>
          <w:b/>
          <w:color w:val="auto"/>
          <w:sz w:val="16"/>
          <w:szCs w:val="16"/>
          <w:u w:val="none"/>
        </w:rPr>
        <w:t>support@aikerlegal.org</w:t>
      </w:r>
    </w:hyperlink>
    <w:r w:rsidRPr="00C263D6">
      <w:rPr>
        <w:b/>
        <w:color w:val="auto"/>
        <w:sz w:val="16"/>
        <w:szCs w:val="16"/>
      </w:rPr>
      <w:t xml:space="preserve">                        </w:t>
    </w:r>
    <w:hyperlink r:id="rId2" w:history="1">
      <w:r w:rsidRPr="00C263D6">
        <w:rPr>
          <w:rStyle w:val="Hyperlink"/>
          <w:b/>
          <w:color w:val="auto"/>
          <w:sz w:val="16"/>
          <w:szCs w:val="16"/>
          <w:u w:val="none"/>
        </w:rPr>
        <w:t>www.aikerlegal.org</w:t>
      </w:r>
    </w:hyperlink>
  </w:p>
  <w:p w14:paraId="13D0E84B" w14:textId="77777777" w:rsidR="00943CEE" w:rsidRPr="004E423D" w:rsidRDefault="00943CEE" w:rsidP="00943CEE">
    <w:pPr>
      <w:pStyle w:val="Footer"/>
      <w:jc w:val="center"/>
      <w:rPr>
        <w:color w:val="4C94D8" w:themeColor="text2" w:themeTint="80"/>
        <w:sz w:val="16"/>
        <w:szCs w:val="16"/>
      </w:rPr>
    </w:pPr>
  </w:p>
  <w:p w14:paraId="506C39C5" w14:textId="445E4128" w:rsidR="00943CEE" w:rsidRPr="0009353C" w:rsidRDefault="00943CEE" w:rsidP="00943CEE">
    <w:pPr>
      <w:pStyle w:val="Footer"/>
      <w:jc w:val="center"/>
      <w:rPr>
        <w:b/>
        <w:color w:val="215E99" w:themeColor="text2" w:themeTint="BF"/>
        <w:sz w:val="16"/>
        <w:szCs w:val="16"/>
      </w:rPr>
    </w:pPr>
    <w:r>
      <w:rPr>
        <w:b/>
        <w:color w:val="auto"/>
        <w:sz w:val="16"/>
        <w:szCs w:val="16"/>
      </w:rPr>
      <w:t>Registered address: 4 Edison Court, Ellice Way, Wrexham Technology Park, Wrexham, Wales LL13 7YT</w:t>
    </w:r>
  </w:p>
  <w:p w14:paraId="188DAC51" w14:textId="271D229D" w:rsidR="007D49F0" w:rsidRDefault="00943CEE" w:rsidP="00F57D4B">
    <w:pPr>
      <w:pStyle w:val="Footer"/>
      <w:jc w:val="center"/>
    </w:pPr>
    <w:r>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9B864" w14:textId="77777777" w:rsidR="00050645" w:rsidRDefault="00050645" w:rsidP="00A74CD0">
      <w:pPr>
        <w:spacing w:after="0" w:line="240" w:lineRule="auto"/>
      </w:pPr>
      <w:r>
        <w:separator/>
      </w:r>
    </w:p>
  </w:footnote>
  <w:footnote w:type="continuationSeparator" w:id="0">
    <w:p w14:paraId="04EC2545" w14:textId="77777777" w:rsidR="00050645" w:rsidRDefault="00050645"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15C9"/>
    <w:multiLevelType w:val="multilevel"/>
    <w:tmpl w:val="D142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22B3C"/>
    <w:multiLevelType w:val="multilevel"/>
    <w:tmpl w:val="A290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17E82"/>
    <w:multiLevelType w:val="multilevel"/>
    <w:tmpl w:val="269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E10D5"/>
    <w:multiLevelType w:val="multilevel"/>
    <w:tmpl w:val="D30C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A644D"/>
    <w:multiLevelType w:val="multilevel"/>
    <w:tmpl w:val="772C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F71569"/>
    <w:multiLevelType w:val="multilevel"/>
    <w:tmpl w:val="1246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3A7A7F"/>
    <w:multiLevelType w:val="multilevel"/>
    <w:tmpl w:val="789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5C244B"/>
    <w:multiLevelType w:val="multilevel"/>
    <w:tmpl w:val="0ECC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AB3A4C"/>
    <w:multiLevelType w:val="multilevel"/>
    <w:tmpl w:val="6A0A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749628">
    <w:abstractNumId w:val="5"/>
  </w:num>
  <w:num w:numId="2" w16cid:durableId="1437094484">
    <w:abstractNumId w:val="5"/>
  </w:num>
  <w:num w:numId="3" w16cid:durableId="1803228747">
    <w:abstractNumId w:val="7"/>
  </w:num>
  <w:num w:numId="4" w16cid:durableId="1825243172">
    <w:abstractNumId w:val="2"/>
  </w:num>
  <w:num w:numId="5" w16cid:durableId="669673426">
    <w:abstractNumId w:val="4"/>
  </w:num>
  <w:num w:numId="6" w16cid:durableId="1915310217">
    <w:abstractNumId w:val="3"/>
  </w:num>
  <w:num w:numId="7" w16cid:durableId="722101832">
    <w:abstractNumId w:val="6"/>
  </w:num>
  <w:num w:numId="8" w16cid:durableId="2009402451">
    <w:abstractNumId w:val="1"/>
  </w:num>
  <w:num w:numId="9" w16cid:durableId="26830414">
    <w:abstractNumId w:val="9"/>
  </w:num>
  <w:num w:numId="10" w16cid:durableId="874928263">
    <w:abstractNumId w:val="0"/>
  </w:num>
  <w:num w:numId="11" w16cid:durableId="7146231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DBE"/>
    <w:rsid w:val="000353A8"/>
    <w:rsid w:val="0004386D"/>
    <w:rsid w:val="00050645"/>
    <w:rsid w:val="0007725D"/>
    <w:rsid w:val="00085389"/>
    <w:rsid w:val="0009353C"/>
    <w:rsid w:val="000A641B"/>
    <w:rsid w:val="000B13AA"/>
    <w:rsid w:val="000B4E6F"/>
    <w:rsid w:val="000D5C55"/>
    <w:rsid w:val="000D615A"/>
    <w:rsid w:val="000E406A"/>
    <w:rsid w:val="000E5055"/>
    <w:rsid w:val="000E50BB"/>
    <w:rsid w:val="000E7874"/>
    <w:rsid w:val="000F0214"/>
    <w:rsid w:val="000F405C"/>
    <w:rsid w:val="000F4995"/>
    <w:rsid w:val="000F54DD"/>
    <w:rsid w:val="001245C5"/>
    <w:rsid w:val="001342FD"/>
    <w:rsid w:val="001504F5"/>
    <w:rsid w:val="00153D30"/>
    <w:rsid w:val="001742A0"/>
    <w:rsid w:val="00182A29"/>
    <w:rsid w:val="001900A8"/>
    <w:rsid w:val="00190C4C"/>
    <w:rsid w:val="00191D05"/>
    <w:rsid w:val="00193C68"/>
    <w:rsid w:val="001C603C"/>
    <w:rsid w:val="001C62F2"/>
    <w:rsid w:val="001D1537"/>
    <w:rsid w:val="001D4A76"/>
    <w:rsid w:val="001F3D7C"/>
    <w:rsid w:val="00204995"/>
    <w:rsid w:val="002100E6"/>
    <w:rsid w:val="00251EA9"/>
    <w:rsid w:val="0026269C"/>
    <w:rsid w:val="00276B28"/>
    <w:rsid w:val="00277D9E"/>
    <w:rsid w:val="00284B3A"/>
    <w:rsid w:val="002A791B"/>
    <w:rsid w:val="002C0C25"/>
    <w:rsid w:val="002E2B16"/>
    <w:rsid w:val="00306E8A"/>
    <w:rsid w:val="00323E82"/>
    <w:rsid w:val="0032549D"/>
    <w:rsid w:val="003418B7"/>
    <w:rsid w:val="00351867"/>
    <w:rsid w:val="00366C31"/>
    <w:rsid w:val="00377B83"/>
    <w:rsid w:val="00380A8E"/>
    <w:rsid w:val="0038423D"/>
    <w:rsid w:val="003A3DCA"/>
    <w:rsid w:val="003B1FE3"/>
    <w:rsid w:val="003B256B"/>
    <w:rsid w:val="003F7C77"/>
    <w:rsid w:val="00410C8B"/>
    <w:rsid w:val="004157BE"/>
    <w:rsid w:val="00421A25"/>
    <w:rsid w:val="00424CBF"/>
    <w:rsid w:val="00431A4E"/>
    <w:rsid w:val="0043448E"/>
    <w:rsid w:val="00441681"/>
    <w:rsid w:val="004455C7"/>
    <w:rsid w:val="004752BA"/>
    <w:rsid w:val="004979E5"/>
    <w:rsid w:val="00497D93"/>
    <w:rsid w:val="004A7A9F"/>
    <w:rsid w:val="004C735C"/>
    <w:rsid w:val="004D4FBC"/>
    <w:rsid w:val="004E423D"/>
    <w:rsid w:val="004F12CA"/>
    <w:rsid w:val="00515CA6"/>
    <w:rsid w:val="00541672"/>
    <w:rsid w:val="0057568C"/>
    <w:rsid w:val="006140B0"/>
    <w:rsid w:val="0063336D"/>
    <w:rsid w:val="0063435D"/>
    <w:rsid w:val="0064445A"/>
    <w:rsid w:val="00664FBC"/>
    <w:rsid w:val="00666BA6"/>
    <w:rsid w:val="006757A4"/>
    <w:rsid w:val="00683410"/>
    <w:rsid w:val="006B58A4"/>
    <w:rsid w:val="006C37D9"/>
    <w:rsid w:val="006F3AA4"/>
    <w:rsid w:val="00702904"/>
    <w:rsid w:val="00705578"/>
    <w:rsid w:val="00716D26"/>
    <w:rsid w:val="00737055"/>
    <w:rsid w:val="00743311"/>
    <w:rsid w:val="00755B8C"/>
    <w:rsid w:val="0077319C"/>
    <w:rsid w:val="007A4980"/>
    <w:rsid w:val="007B3AA6"/>
    <w:rsid w:val="007C6F0B"/>
    <w:rsid w:val="007D3027"/>
    <w:rsid w:val="007D49F0"/>
    <w:rsid w:val="007E1163"/>
    <w:rsid w:val="007F78CF"/>
    <w:rsid w:val="00815CA6"/>
    <w:rsid w:val="0082062E"/>
    <w:rsid w:val="0082355D"/>
    <w:rsid w:val="008311F7"/>
    <w:rsid w:val="008404D3"/>
    <w:rsid w:val="008524B1"/>
    <w:rsid w:val="00883E48"/>
    <w:rsid w:val="00937825"/>
    <w:rsid w:val="00940BFB"/>
    <w:rsid w:val="00943CEE"/>
    <w:rsid w:val="0095269C"/>
    <w:rsid w:val="0099018A"/>
    <w:rsid w:val="009A6FD4"/>
    <w:rsid w:val="009E4F4F"/>
    <w:rsid w:val="009F7742"/>
    <w:rsid w:val="00A25CA0"/>
    <w:rsid w:val="00A26E2D"/>
    <w:rsid w:val="00A50FCD"/>
    <w:rsid w:val="00A65775"/>
    <w:rsid w:val="00A74CD0"/>
    <w:rsid w:val="00A841A5"/>
    <w:rsid w:val="00A90A24"/>
    <w:rsid w:val="00AA00D1"/>
    <w:rsid w:val="00AA7D73"/>
    <w:rsid w:val="00AD258F"/>
    <w:rsid w:val="00AD7F1A"/>
    <w:rsid w:val="00B00440"/>
    <w:rsid w:val="00B03CC4"/>
    <w:rsid w:val="00B03DBA"/>
    <w:rsid w:val="00B31056"/>
    <w:rsid w:val="00B40610"/>
    <w:rsid w:val="00B560EE"/>
    <w:rsid w:val="00B60187"/>
    <w:rsid w:val="00B60405"/>
    <w:rsid w:val="00B80188"/>
    <w:rsid w:val="00B8239B"/>
    <w:rsid w:val="00B94440"/>
    <w:rsid w:val="00BF374D"/>
    <w:rsid w:val="00BF744E"/>
    <w:rsid w:val="00C166BE"/>
    <w:rsid w:val="00C1782E"/>
    <w:rsid w:val="00C263D6"/>
    <w:rsid w:val="00C27F36"/>
    <w:rsid w:val="00C33753"/>
    <w:rsid w:val="00C50505"/>
    <w:rsid w:val="00C53A67"/>
    <w:rsid w:val="00C67C7F"/>
    <w:rsid w:val="00C97AEA"/>
    <w:rsid w:val="00CA02E0"/>
    <w:rsid w:val="00CA3D6F"/>
    <w:rsid w:val="00CA72F2"/>
    <w:rsid w:val="00CB3B11"/>
    <w:rsid w:val="00CD3CEA"/>
    <w:rsid w:val="00CE451B"/>
    <w:rsid w:val="00CF0634"/>
    <w:rsid w:val="00CF3951"/>
    <w:rsid w:val="00D03B68"/>
    <w:rsid w:val="00D05E02"/>
    <w:rsid w:val="00D22F3A"/>
    <w:rsid w:val="00D25FA5"/>
    <w:rsid w:val="00D26BCA"/>
    <w:rsid w:val="00D4076A"/>
    <w:rsid w:val="00D51815"/>
    <w:rsid w:val="00D740FA"/>
    <w:rsid w:val="00DA0D12"/>
    <w:rsid w:val="00DA640F"/>
    <w:rsid w:val="00E00BB8"/>
    <w:rsid w:val="00E366FF"/>
    <w:rsid w:val="00E50027"/>
    <w:rsid w:val="00E53011"/>
    <w:rsid w:val="00E6613A"/>
    <w:rsid w:val="00E845FF"/>
    <w:rsid w:val="00E90DC2"/>
    <w:rsid w:val="00E967A1"/>
    <w:rsid w:val="00EC6C63"/>
    <w:rsid w:val="00ED6641"/>
    <w:rsid w:val="00EE2D72"/>
    <w:rsid w:val="00EE72BD"/>
    <w:rsid w:val="00EE7DDB"/>
    <w:rsid w:val="00F02380"/>
    <w:rsid w:val="00F03ECC"/>
    <w:rsid w:val="00F164DD"/>
    <w:rsid w:val="00F33D73"/>
    <w:rsid w:val="00F57D4B"/>
    <w:rsid w:val="00F842B2"/>
    <w:rsid w:val="00F872D4"/>
    <w:rsid w:val="00FC575D"/>
    <w:rsid w:val="00FC79E1"/>
    <w:rsid w:val="00FD372D"/>
    <w:rsid w:val="00FE5C70"/>
    <w:rsid w:val="00FF6899"/>
    <w:rsid w:val="0168CD9D"/>
    <w:rsid w:val="1B53DB13"/>
    <w:rsid w:val="1C2EF384"/>
    <w:rsid w:val="33E62DD0"/>
    <w:rsid w:val="47F2F22C"/>
    <w:rsid w:val="5B36FE22"/>
    <w:rsid w:val="63D08609"/>
    <w:rsid w:val="650AD691"/>
    <w:rsid w:val="65F29D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B38C"/>
  <w15:docId w15:val="{DFEEF6FB-5EA5-44A4-834A-55506338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661</Words>
  <Characters>3769</Characters>
  <Application>Microsoft Office Word</Application>
  <DocSecurity>0</DocSecurity>
  <Lines>31</Lines>
  <Paragraphs>8</Paragraphs>
  <ScaleCrop>false</ScaleCrop>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28</cp:revision>
  <cp:lastPrinted>2026-05-13T15:11:00Z</cp:lastPrinted>
  <dcterms:created xsi:type="dcterms:W3CDTF">2026-03-26T10:52:00Z</dcterms:created>
  <dcterms:modified xsi:type="dcterms:W3CDTF">2026-06-10T12:35:00Z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