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2E8A" w14:textId="77777777" w:rsidR="00802880" w:rsidRDefault="00802880">
      <w:pPr>
        <w:pStyle w:val="DefaultText"/>
        <w:jc w:val="both"/>
        <w:rPr>
          <w:sz w:val="18"/>
        </w:rPr>
      </w:pPr>
    </w:p>
    <w:p w14:paraId="162A3BCD" w14:textId="77777777" w:rsidR="00802880" w:rsidRPr="00067637" w:rsidRDefault="00802880">
      <w:pPr>
        <w:pStyle w:val="DefaultText"/>
        <w:jc w:val="both"/>
        <w:rPr>
          <w:rFonts w:ascii="Arial" w:hAnsi="Arial" w:cs="Arial"/>
          <w:sz w:val="22"/>
          <w:szCs w:val="22"/>
        </w:rPr>
      </w:pPr>
    </w:p>
    <w:p w14:paraId="6D44EEE0" w14:textId="77777777" w:rsidR="0034034F" w:rsidRDefault="0034034F" w:rsidP="0034034F">
      <w:pPr>
        <w:framePr w:w="3634" w:h="2751" w:hRule="exact" w:hSpace="72" w:vSpace="72" w:wrap="around" w:vAnchor="page" w:hAnchor="page" w:x="7729" w:y="1906"/>
        <w:ind w:left="90" w:right="-32"/>
        <w:jc w:val="right"/>
        <w:rPr>
          <w:b/>
          <w:sz w:val="22"/>
          <w:szCs w:val="22"/>
        </w:rPr>
      </w:pPr>
      <w:r w:rsidRPr="00C32A32">
        <w:rPr>
          <w:b/>
          <w:sz w:val="22"/>
          <w:szCs w:val="22"/>
        </w:rPr>
        <w:t>CHILDRENS</w:t>
      </w:r>
      <w:r>
        <w:rPr>
          <w:b/>
          <w:sz w:val="22"/>
          <w:szCs w:val="22"/>
        </w:rPr>
        <w:t xml:space="preserve"> </w:t>
      </w:r>
      <w:r w:rsidRPr="00C32A32">
        <w:rPr>
          <w:b/>
          <w:sz w:val="22"/>
          <w:szCs w:val="22"/>
        </w:rPr>
        <w:t>SERVICES</w:t>
      </w:r>
    </w:p>
    <w:p w14:paraId="088D0B8D" w14:textId="77777777" w:rsidR="0034034F" w:rsidRPr="00C32A32" w:rsidRDefault="0034034F" w:rsidP="0034034F">
      <w:pPr>
        <w:framePr w:w="3634" w:h="2751" w:hRule="exact" w:hSpace="72" w:vSpace="72" w:wrap="around" w:vAnchor="page" w:hAnchor="page" w:x="7729" w:y="1906"/>
        <w:ind w:right="-32"/>
        <w:rPr>
          <w:b/>
          <w:sz w:val="22"/>
          <w:szCs w:val="22"/>
        </w:rPr>
      </w:pPr>
    </w:p>
    <w:p w14:paraId="2600E396" w14:textId="77777777" w:rsidR="0034034F" w:rsidRPr="00C32A32" w:rsidRDefault="0034034F" w:rsidP="0034034F">
      <w:pPr>
        <w:framePr w:w="3634" w:h="2751" w:hRule="exact" w:hSpace="72" w:vSpace="72" w:wrap="around" w:vAnchor="page" w:hAnchor="page" w:x="7729" w:y="1906"/>
        <w:ind w:left="90" w:right="-32"/>
        <w:jc w:val="right"/>
        <w:rPr>
          <w:b/>
          <w:sz w:val="22"/>
          <w:szCs w:val="22"/>
        </w:rPr>
      </w:pPr>
      <w:r w:rsidRPr="00C32A32">
        <w:rPr>
          <w:b/>
          <w:sz w:val="22"/>
          <w:szCs w:val="22"/>
        </w:rPr>
        <w:t>Social Work Department</w:t>
      </w:r>
    </w:p>
    <w:p w14:paraId="0B27B049" w14:textId="77777777" w:rsidR="0034034F" w:rsidRPr="00C32A32" w:rsidRDefault="0034034F" w:rsidP="0034034F">
      <w:pPr>
        <w:framePr w:w="3634" w:h="2751" w:hRule="exact" w:hSpace="72" w:vSpace="72" w:wrap="around" w:vAnchor="page" w:hAnchor="page" w:x="7729" w:y="1906"/>
        <w:ind w:left="90" w:right="-32"/>
        <w:jc w:val="right"/>
        <w:rPr>
          <w:b/>
          <w:sz w:val="22"/>
          <w:szCs w:val="22"/>
        </w:rPr>
      </w:pPr>
      <w:r w:rsidRPr="00C32A32">
        <w:rPr>
          <w:b/>
          <w:sz w:val="22"/>
          <w:szCs w:val="22"/>
        </w:rPr>
        <w:t>Southbank Business Park</w:t>
      </w:r>
    </w:p>
    <w:p w14:paraId="0CA29C3E" w14:textId="77777777" w:rsidR="0034034F" w:rsidRPr="00C32A32" w:rsidRDefault="0034034F" w:rsidP="0034034F">
      <w:pPr>
        <w:framePr w:w="3634" w:h="2751" w:hRule="exact" w:hSpace="72" w:vSpace="72" w:wrap="around" w:vAnchor="page" w:hAnchor="page" w:x="7729" w:y="1906"/>
        <w:ind w:left="90" w:right="-32"/>
        <w:jc w:val="right"/>
        <w:rPr>
          <w:b/>
          <w:sz w:val="22"/>
          <w:szCs w:val="22"/>
        </w:rPr>
      </w:pPr>
      <w:r w:rsidRPr="00C32A32">
        <w:rPr>
          <w:b/>
          <w:sz w:val="22"/>
          <w:szCs w:val="22"/>
        </w:rPr>
        <w:t>Kirkintilloch</w:t>
      </w:r>
    </w:p>
    <w:p w14:paraId="5550A115" w14:textId="77777777" w:rsidR="0034034F" w:rsidRPr="00C32A32" w:rsidRDefault="0034034F" w:rsidP="0034034F">
      <w:pPr>
        <w:framePr w:w="3634" w:h="2751" w:hRule="exact" w:hSpace="72" w:vSpace="72" w:wrap="around" w:vAnchor="page" w:hAnchor="page" w:x="7729" w:y="1906"/>
        <w:ind w:left="90" w:right="-32"/>
        <w:jc w:val="right"/>
        <w:rPr>
          <w:b/>
          <w:sz w:val="22"/>
          <w:szCs w:val="22"/>
        </w:rPr>
      </w:pPr>
      <w:r w:rsidRPr="00C32A32">
        <w:rPr>
          <w:b/>
          <w:sz w:val="22"/>
          <w:szCs w:val="22"/>
        </w:rPr>
        <w:t>G66 1XQ</w:t>
      </w:r>
    </w:p>
    <w:p w14:paraId="11408311" w14:textId="77777777" w:rsidR="0034034F" w:rsidRPr="00C32A32" w:rsidRDefault="0034034F" w:rsidP="0034034F">
      <w:pPr>
        <w:framePr w:w="3634" w:h="2751" w:hRule="exact" w:hSpace="72" w:vSpace="72" w:wrap="around" w:vAnchor="page" w:hAnchor="page" w:x="7729" w:y="1906"/>
        <w:ind w:left="90" w:right="-32"/>
        <w:jc w:val="right"/>
        <w:rPr>
          <w:b/>
          <w:sz w:val="22"/>
          <w:szCs w:val="22"/>
        </w:rPr>
      </w:pPr>
      <w:r>
        <w:rPr>
          <w:b/>
          <w:sz w:val="22"/>
          <w:szCs w:val="22"/>
        </w:rPr>
        <w:t>Telephone: 0141 777 3000</w:t>
      </w:r>
    </w:p>
    <w:p w14:paraId="72F0CDE2" w14:textId="77777777" w:rsidR="0034034F" w:rsidRDefault="0034034F" w:rsidP="0034034F">
      <w:pPr>
        <w:framePr w:w="3634" w:h="2751" w:hRule="exact" w:hSpace="72" w:vSpace="72" w:wrap="around" w:vAnchor="page" w:hAnchor="page" w:x="7729" w:y="1906"/>
        <w:ind w:right="-32"/>
        <w:jc w:val="right"/>
      </w:pPr>
      <w:r w:rsidRPr="00C32A32">
        <w:rPr>
          <w:b/>
          <w:sz w:val="22"/>
          <w:szCs w:val="22"/>
        </w:rPr>
        <w:t>Fax: 0141 777 3010</w:t>
      </w:r>
    </w:p>
    <w:p w14:paraId="1B174579" w14:textId="77777777" w:rsidR="0034034F" w:rsidRDefault="0034034F" w:rsidP="0034034F">
      <w:pPr>
        <w:pStyle w:val="DefaultText"/>
        <w:framePr w:w="3634" w:h="2751" w:hRule="exact" w:hSpace="72" w:vSpace="72" w:wrap="around" w:vAnchor="page" w:hAnchor="page" w:x="7729" w:y="1906"/>
        <w:rPr>
          <w:rFonts w:ascii="Arial" w:hAnsi="Arial" w:cs="Arial"/>
          <w:i/>
          <w:smallCaps/>
          <w:sz w:val="22"/>
          <w:szCs w:val="22"/>
        </w:rPr>
      </w:pPr>
    </w:p>
    <w:p w14:paraId="66D0FBDC" w14:textId="77777777" w:rsidR="00F65BCE" w:rsidRPr="00067637" w:rsidRDefault="00F65BCE" w:rsidP="00F65BCE">
      <w:pPr>
        <w:pStyle w:val="DefaultText"/>
        <w:framePr w:w="3634" w:h="2751" w:hRule="exact" w:hSpace="72" w:vSpace="72" w:wrap="around" w:vAnchor="page" w:hAnchor="page" w:x="7729" w:y="1906"/>
        <w:rPr>
          <w:rFonts w:ascii="Arial" w:hAnsi="Arial" w:cs="Arial"/>
          <w:sz w:val="22"/>
          <w:szCs w:val="22"/>
        </w:rPr>
      </w:pPr>
    </w:p>
    <w:p w14:paraId="7A5B1D01" w14:textId="1F59ECF3" w:rsidR="006F17ED" w:rsidRPr="00067637" w:rsidRDefault="00802880" w:rsidP="00A42214">
      <w:pPr>
        <w:pStyle w:val="DefaultText"/>
        <w:rPr>
          <w:rFonts w:ascii="Arial" w:hAnsi="Arial" w:cs="Arial"/>
          <w:sz w:val="22"/>
          <w:szCs w:val="22"/>
        </w:rPr>
      </w:pPr>
      <w:r w:rsidRPr="00067637">
        <w:rPr>
          <w:rFonts w:ascii="Arial" w:hAnsi="Arial" w:cs="Arial"/>
          <w:sz w:val="22"/>
          <w:szCs w:val="22"/>
        </w:rPr>
        <w:t>Our Ref</w:t>
      </w:r>
      <w:proofErr w:type="gramStart"/>
      <w:r w:rsidRPr="00067637">
        <w:rPr>
          <w:rFonts w:ascii="Arial" w:hAnsi="Arial" w:cs="Arial"/>
          <w:sz w:val="22"/>
          <w:szCs w:val="22"/>
        </w:rPr>
        <w:t xml:space="preserve">:  </w:t>
      </w:r>
      <w:r w:rsidR="0034034F">
        <w:rPr>
          <w:rFonts w:ascii="Arial" w:hAnsi="Arial" w:cs="Arial"/>
          <w:sz w:val="22"/>
          <w:szCs w:val="22"/>
        </w:rPr>
        <w:t>SAR</w:t>
      </w:r>
      <w:r w:rsidR="00CB774C">
        <w:rPr>
          <w:rFonts w:ascii="Arial" w:hAnsi="Arial" w:cs="Arial"/>
          <w:sz w:val="22"/>
          <w:szCs w:val="22"/>
        </w:rPr>
        <w:t>96</w:t>
      </w:r>
      <w:r w:rsidR="004715AB">
        <w:rPr>
          <w:rFonts w:ascii="Arial" w:hAnsi="Arial" w:cs="Arial"/>
          <w:sz w:val="22"/>
          <w:szCs w:val="22"/>
        </w:rPr>
        <w:t>5</w:t>
      </w:r>
      <w:proofErr w:type="gramEnd"/>
      <w:r w:rsidR="00882B70">
        <w:rPr>
          <w:rFonts w:ascii="Arial" w:hAnsi="Arial" w:cs="Arial"/>
          <w:sz w:val="22"/>
          <w:szCs w:val="22"/>
        </w:rPr>
        <w:t xml:space="preserve"> </w:t>
      </w:r>
    </w:p>
    <w:p w14:paraId="1474B9C2" w14:textId="77777777" w:rsidR="00802880" w:rsidRPr="00067637" w:rsidRDefault="00802880" w:rsidP="00A42214">
      <w:pPr>
        <w:pStyle w:val="DefaultText"/>
        <w:rPr>
          <w:rFonts w:ascii="Arial" w:hAnsi="Arial" w:cs="Arial"/>
          <w:sz w:val="22"/>
          <w:szCs w:val="22"/>
        </w:rPr>
      </w:pPr>
      <w:r w:rsidRPr="00067637">
        <w:rPr>
          <w:rFonts w:ascii="Arial" w:hAnsi="Arial" w:cs="Arial"/>
          <w:sz w:val="22"/>
          <w:szCs w:val="22"/>
        </w:rPr>
        <w:t xml:space="preserve">If phoning or </w:t>
      </w:r>
      <w:proofErr w:type="gramStart"/>
      <w:r w:rsidRPr="00067637">
        <w:rPr>
          <w:rFonts w:ascii="Arial" w:hAnsi="Arial" w:cs="Arial"/>
          <w:sz w:val="22"/>
          <w:szCs w:val="22"/>
        </w:rPr>
        <w:t>calling</w:t>
      </w:r>
      <w:proofErr w:type="gramEnd"/>
      <w:r w:rsidRPr="00067637">
        <w:rPr>
          <w:rFonts w:ascii="Arial" w:hAnsi="Arial" w:cs="Arial"/>
          <w:sz w:val="22"/>
          <w:szCs w:val="22"/>
        </w:rPr>
        <w:t xml:space="preserve"> ask for: </w:t>
      </w:r>
    </w:p>
    <w:p w14:paraId="5D070DD5" w14:textId="77777777" w:rsidR="006F17ED" w:rsidRPr="00067637" w:rsidRDefault="00802880" w:rsidP="00A42214">
      <w:pPr>
        <w:pStyle w:val="DefaultText"/>
        <w:rPr>
          <w:rFonts w:ascii="Arial" w:hAnsi="Arial" w:cs="Arial"/>
          <w:sz w:val="22"/>
          <w:szCs w:val="22"/>
        </w:rPr>
      </w:pPr>
      <w:r w:rsidRPr="00067637">
        <w:rPr>
          <w:rFonts w:ascii="Arial" w:hAnsi="Arial" w:cs="Arial"/>
          <w:sz w:val="22"/>
          <w:szCs w:val="22"/>
        </w:rPr>
        <w:t xml:space="preserve">Ext No.  </w:t>
      </w:r>
    </w:p>
    <w:p w14:paraId="72AA93B8" w14:textId="77777777" w:rsidR="00802880" w:rsidRDefault="00802880" w:rsidP="00A42214">
      <w:pPr>
        <w:pStyle w:val="DefaultText"/>
        <w:rPr>
          <w:rFonts w:ascii="Arial" w:hAnsi="Arial" w:cs="Arial"/>
          <w:sz w:val="22"/>
          <w:szCs w:val="22"/>
        </w:rPr>
      </w:pPr>
      <w:proofErr w:type="gramStart"/>
      <w:r w:rsidRPr="00067637">
        <w:rPr>
          <w:rFonts w:ascii="Arial" w:hAnsi="Arial" w:cs="Arial"/>
          <w:sz w:val="22"/>
          <w:szCs w:val="22"/>
        </w:rPr>
        <w:t>e:mail</w:t>
      </w:r>
      <w:proofErr w:type="gramEnd"/>
      <w:r w:rsidRPr="00067637">
        <w:rPr>
          <w:rFonts w:ascii="Arial" w:hAnsi="Arial" w:cs="Arial"/>
          <w:sz w:val="22"/>
          <w:szCs w:val="22"/>
        </w:rPr>
        <w:t xml:space="preserve">:  </w:t>
      </w:r>
      <w:hyperlink r:id="rId8" w:history="1">
        <w:r w:rsidR="00A42406" w:rsidRPr="00B558F8">
          <w:rPr>
            <w:rStyle w:val="Hyperlink"/>
            <w:rFonts w:ascii="Arial" w:hAnsi="Arial" w:cs="Arial"/>
            <w:sz w:val="22"/>
            <w:szCs w:val="22"/>
          </w:rPr>
          <w:t>foi@eastdunbarton.gov.uk</w:t>
        </w:r>
      </w:hyperlink>
    </w:p>
    <w:p w14:paraId="14F1F6E7" w14:textId="77777777" w:rsidR="00441BFF" w:rsidRDefault="00441BFF" w:rsidP="00A42214">
      <w:pPr>
        <w:pStyle w:val="DefaultText"/>
        <w:rPr>
          <w:rFonts w:ascii="Arial" w:hAnsi="Arial" w:cs="Arial"/>
          <w:sz w:val="22"/>
          <w:szCs w:val="22"/>
        </w:rPr>
      </w:pPr>
    </w:p>
    <w:p w14:paraId="28F97241" w14:textId="612B8396" w:rsidR="00CB774C" w:rsidRDefault="00CB774C" w:rsidP="00A85BDC">
      <w:pPr>
        <w:widowControl w:val="0"/>
        <w:overflowPunct/>
        <w:textAlignment w:val="auto"/>
        <w:rPr>
          <w:rFonts w:ascii="Arial" w:hAnsi="Arial" w:cs="Arial"/>
          <w:color w:val="000000"/>
          <w:sz w:val="22"/>
          <w:szCs w:val="22"/>
        </w:rPr>
      </w:pPr>
      <w:r>
        <w:rPr>
          <w:rFonts w:ascii="Arial" w:hAnsi="Arial" w:cs="Arial"/>
          <w:color w:val="000000"/>
          <w:sz w:val="22"/>
          <w:szCs w:val="22"/>
        </w:rPr>
        <w:t>29</w:t>
      </w:r>
      <w:r w:rsidRPr="00CB774C">
        <w:rPr>
          <w:rFonts w:ascii="Arial" w:hAnsi="Arial" w:cs="Arial"/>
          <w:color w:val="000000"/>
          <w:sz w:val="22"/>
          <w:szCs w:val="22"/>
          <w:vertAlign w:val="superscript"/>
        </w:rPr>
        <w:t>th</w:t>
      </w:r>
      <w:r>
        <w:rPr>
          <w:rFonts w:ascii="Arial" w:hAnsi="Arial" w:cs="Arial"/>
          <w:color w:val="000000"/>
          <w:sz w:val="22"/>
          <w:szCs w:val="22"/>
        </w:rPr>
        <w:t xml:space="preserve"> December 2025</w:t>
      </w:r>
    </w:p>
    <w:p w14:paraId="69E54133" w14:textId="77777777" w:rsidR="00B02115" w:rsidRDefault="00B02115" w:rsidP="00A85BDC">
      <w:pPr>
        <w:widowControl w:val="0"/>
        <w:overflowPunct/>
        <w:textAlignment w:val="auto"/>
        <w:rPr>
          <w:rFonts w:ascii="Arial" w:hAnsi="Arial" w:cs="Arial"/>
          <w:color w:val="000000"/>
          <w:sz w:val="22"/>
          <w:szCs w:val="22"/>
        </w:rPr>
      </w:pPr>
    </w:p>
    <w:p w14:paraId="1B031F6A" w14:textId="77777777" w:rsidR="00B02115" w:rsidRDefault="00B02115" w:rsidP="00A85BDC">
      <w:pPr>
        <w:widowControl w:val="0"/>
        <w:overflowPunct/>
        <w:textAlignment w:val="auto"/>
        <w:rPr>
          <w:rFonts w:ascii="Arial" w:hAnsi="Arial" w:cs="Arial"/>
          <w:color w:val="000000"/>
          <w:sz w:val="22"/>
          <w:szCs w:val="22"/>
        </w:rPr>
      </w:pPr>
    </w:p>
    <w:p w14:paraId="61D8EFD6" w14:textId="77777777" w:rsidR="006F3440" w:rsidRDefault="006F3440" w:rsidP="00A85BDC">
      <w:pPr>
        <w:widowControl w:val="0"/>
        <w:overflowPunct/>
        <w:textAlignment w:val="auto"/>
        <w:rPr>
          <w:rFonts w:ascii="Arial" w:hAnsi="Arial" w:cs="Arial"/>
          <w:color w:val="000000"/>
          <w:sz w:val="22"/>
          <w:szCs w:val="22"/>
        </w:rPr>
      </w:pPr>
    </w:p>
    <w:p w14:paraId="5A75C5C6" w14:textId="77777777" w:rsidR="008A5D6C" w:rsidRPr="006F3440" w:rsidRDefault="008A5D6C" w:rsidP="00A85BDC">
      <w:pPr>
        <w:widowControl w:val="0"/>
        <w:overflowPunct/>
        <w:textAlignment w:val="auto"/>
        <w:rPr>
          <w:rFonts w:ascii="Arial" w:hAnsi="Arial" w:cs="Arial"/>
          <w:color w:val="000000"/>
          <w:sz w:val="22"/>
          <w:szCs w:val="22"/>
        </w:rPr>
      </w:pPr>
    </w:p>
    <w:p w14:paraId="73311F62" w14:textId="77777777" w:rsidR="00B02115" w:rsidRDefault="00B02115" w:rsidP="00A85BDC">
      <w:pPr>
        <w:widowControl w:val="0"/>
        <w:overflowPunct/>
        <w:textAlignment w:val="auto"/>
        <w:rPr>
          <w:rFonts w:ascii="Arial" w:hAnsi="Arial" w:cs="Arial"/>
          <w:color w:val="000000"/>
          <w:sz w:val="22"/>
          <w:szCs w:val="22"/>
        </w:rPr>
      </w:pPr>
    </w:p>
    <w:p w14:paraId="3E8DE65E" w14:textId="7910F993" w:rsidR="006F3440" w:rsidRDefault="006F3440" w:rsidP="00A85BDC">
      <w:pPr>
        <w:widowControl w:val="0"/>
        <w:overflowPunct/>
        <w:textAlignment w:val="auto"/>
        <w:rPr>
          <w:rFonts w:ascii="Arial" w:hAnsi="Arial" w:cs="Arial"/>
          <w:color w:val="000000"/>
          <w:sz w:val="22"/>
          <w:szCs w:val="22"/>
        </w:rPr>
      </w:pPr>
      <w:r w:rsidRPr="006F3440">
        <w:rPr>
          <w:rFonts w:ascii="Arial" w:hAnsi="Arial" w:cs="Arial"/>
          <w:color w:val="000000"/>
          <w:sz w:val="22"/>
          <w:szCs w:val="22"/>
        </w:rPr>
        <w:t>Dear</w:t>
      </w:r>
      <w:r w:rsidR="007B1F59">
        <w:rPr>
          <w:rFonts w:ascii="Arial" w:hAnsi="Arial" w:cs="Arial"/>
          <w:color w:val="000000"/>
          <w:sz w:val="22"/>
          <w:szCs w:val="22"/>
        </w:rPr>
        <w:t xml:space="preserve"> </w:t>
      </w:r>
      <w:r w:rsidR="004715AB" w:rsidRPr="004715AB">
        <w:rPr>
          <w:rFonts w:ascii="Arial" w:hAnsi="Arial" w:cs="Arial"/>
          <w:color w:val="000000"/>
          <w:sz w:val="22"/>
          <w:szCs w:val="22"/>
        </w:rPr>
        <w:t>Rebekah</w:t>
      </w:r>
    </w:p>
    <w:p w14:paraId="64CB700D" w14:textId="77777777" w:rsidR="00B71B33" w:rsidRDefault="00B71B33" w:rsidP="00A85BDC">
      <w:pPr>
        <w:widowControl w:val="0"/>
        <w:overflowPunct/>
        <w:textAlignment w:val="auto"/>
        <w:rPr>
          <w:rFonts w:ascii="Arial" w:hAnsi="Arial" w:cs="Arial"/>
          <w:color w:val="000000"/>
          <w:sz w:val="22"/>
          <w:szCs w:val="22"/>
        </w:rPr>
      </w:pPr>
    </w:p>
    <w:p w14:paraId="6B967CA2" w14:textId="372741BA" w:rsidR="00441BFF" w:rsidRDefault="00B71B33" w:rsidP="006F3440">
      <w:pPr>
        <w:widowControl w:val="0"/>
        <w:overflowPunct/>
        <w:textAlignment w:val="auto"/>
        <w:rPr>
          <w:rFonts w:ascii="Arial" w:hAnsi="Arial" w:cs="Arial"/>
          <w:b/>
          <w:color w:val="000000"/>
          <w:sz w:val="22"/>
          <w:szCs w:val="22"/>
        </w:rPr>
      </w:pPr>
      <w:r w:rsidRPr="00B71B33">
        <w:rPr>
          <w:rFonts w:ascii="Arial" w:hAnsi="Arial" w:cs="Arial"/>
          <w:b/>
          <w:color w:val="000000"/>
          <w:sz w:val="22"/>
          <w:szCs w:val="22"/>
        </w:rPr>
        <w:t>Subject Access Request</w:t>
      </w:r>
    </w:p>
    <w:p w14:paraId="073851DC" w14:textId="77777777" w:rsidR="00441BFF" w:rsidRDefault="00441BFF" w:rsidP="006F3440">
      <w:pPr>
        <w:widowControl w:val="0"/>
        <w:overflowPunct/>
        <w:textAlignment w:val="auto"/>
        <w:rPr>
          <w:rFonts w:ascii="Arial" w:hAnsi="Arial" w:cs="Arial"/>
          <w:b/>
          <w:color w:val="000000"/>
          <w:sz w:val="22"/>
          <w:szCs w:val="22"/>
        </w:rPr>
      </w:pPr>
    </w:p>
    <w:p w14:paraId="4D512690" w14:textId="6F444D37" w:rsidR="004715AB" w:rsidRPr="004715AB" w:rsidRDefault="00441BFF" w:rsidP="004715AB">
      <w:pPr>
        <w:widowControl w:val="0"/>
        <w:overflowPunct/>
        <w:textAlignment w:val="auto"/>
        <w:rPr>
          <w:rFonts w:ascii="Arial" w:hAnsi="Arial" w:cs="Arial"/>
          <w:b/>
          <w:bCs/>
          <w:color w:val="000000"/>
          <w:sz w:val="22"/>
          <w:szCs w:val="22"/>
          <w:lang w:val="en-GB"/>
        </w:rPr>
      </w:pPr>
      <w:r>
        <w:rPr>
          <w:rFonts w:ascii="Arial" w:hAnsi="Arial" w:cs="Arial"/>
          <w:b/>
          <w:color w:val="000000"/>
          <w:sz w:val="22"/>
          <w:szCs w:val="22"/>
        </w:rPr>
        <w:t>SAR</w:t>
      </w:r>
      <w:r w:rsidR="004715AB">
        <w:rPr>
          <w:rFonts w:ascii="Arial" w:hAnsi="Arial" w:cs="Arial"/>
          <w:b/>
          <w:color w:val="000000"/>
          <w:sz w:val="22"/>
          <w:szCs w:val="22"/>
        </w:rPr>
        <w:t xml:space="preserve">965 </w:t>
      </w:r>
      <w:r w:rsidR="004715AB" w:rsidRPr="004715AB">
        <w:rPr>
          <w:rFonts w:ascii="Arial" w:hAnsi="Arial" w:cs="Arial"/>
          <w:b/>
          <w:bCs/>
          <w:color w:val="000000"/>
          <w:sz w:val="22"/>
          <w:szCs w:val="22"/>
          <w:lang w:val="en-GB"/>
        </w:rPr>
        <w:t xml:space="preserve">Sharon McDonald </w:t>
      </w:r>
      <w:r w:rsidR="004715AB" w:rsidRPr="004715AB">
        <w:rPr>
          <w:rFonts w:ascii="Arial" w:hAnsi="Arial" w:cs="Arial"/>
          <w:b/>
          <w:color w:val="000000"/>
          <w:sz w:val="22"/>
          <w:szCs w:val="22"/>
          <w:lang w:val="en-GB"/>
        </w:rPr>
        <w:t>(DOB 05/01/1976)</w:t>
      </w:r>
    </w:p>
    <w:p w14:paraId="1502C812" w14:textId="77777777" w:rsidR="00A42707" w:rsidRDefault="00A42707" w:rsidP="006F3440">
      <w:pPr>
        <w:widowControl w:val="0"/>
        <w:overflowPunct/>
        <w:textAlignment w:val="auto"/>
        <w:rPr>
          <w:rFonts w:ascii="Arial" w:hAnsi="Arial" w:cs="Arial"/>
          <w:b/>
          <w:color w:val="000000"/>
          <w:sz w:val="22"/>
          <w:szCs w:val="22"/>
        </w:rPr>
      </w:pPr>
    </w:p>
    <w:p w14:paraId="51353185" w14:textId="77777777" w:rsidR="00B71B33" w:rsidRPr="00B71B33" w:rsidRDefault="00B71B33" w:rsidP="006F3440">
      <w:pPr>
        <w:widowControl w:val="0"/>
        <w:overflowPunct/>
        <w:textAlignment w:val="auto"/>
        <w:rPr>
          <w:rFonts w:ascii="Arial" w:hAnsi="Arial" w:cs="Arial"/>
          <w:color w:val="000000"/>
          <w:sz w:val="22"/>
          <w:szCs w:val="22"/>
        </w:rPr>
      </w:pPr>
      <w:r>
        <w:rPr>
          <w:rFonts w:ascii="Arial" w:hAnsi="Arial" w:cs="Arial"/>
          <w:color w:val="000000"/>
          <w:sz w:val="22"/>
          <w:szCs w:val="22"/>
        </w:rPr>
        <w:t>I write in response to the request you submitted to East Dunbartonshire Council, seeking the personal information held about you. The information in my response covers the following services of the Council.</w:t>
      </w:r>
    </w:p>
    <w:p w14:paraId="00B99981" w14:textId="77777777" w:rsidR="00B71B33" w:rsidRDefault="00B71B33" w:rsidP="006F3440">
      <w:pPr>
        <w:widowControl w:val="0"/>
        <w:overflowPunct/>
        <w:textAlignment w:val="auto"/>
        <w:rPr>
          <w:rFonts w:ascii="Arial" w:hAnsi="Arial" w:cs="Arial"/>
          <w:b/>
          <w:color w:val="000000"/>
          <w:sz w:val="22"/>
          <w:szCs w:val="22"/>
        </w:rPr>
      </w:pPr>
    </w:p>
    <w:tbl>
      <w:tblPr>
        <w:tblW w:w="925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734"/>
        <w:gridCol w:w="4043"/>
        <w:gridCol w:w="749"/>
      </w:tblGrid>
      <w:tr w:rsidR="00B71B33" w:rsidRPr="00B71B33" w14:paraId="07B49089" w14:textId="77777777" w:rsidTr="00B71B33">
        <w:trPr>
          <w:trHeight w:val="381"/>
        </w:trPr>
        <w:tc>
          <w:tcPr>
            <w:tcW w:w="3731" w:type="dxa"/>
            <w:vAlign w:val="center"/>
          </w:tcPr>
          <w:p w14:paraId="6B42A9B3" w14:textId="77777777" w:rsidR="00B71B33" w:rsidRPr="00B71B33" w:rsidRDefault="00B71B33" w:rsidP="00B71B33">
            <w:pPr>
              <w:widowControl w:val="0"/>
              <w:ind w:left="-15"/>
              <w:rPr>
                <w:rFonts w:ascii="Arial" w:hAnsi="Arial" w:cs="Arial"/>
                <w:color w:val="000000"/>
                <w:sz w:val="18"/>
              </w:rPr>
            </w:pPr>
            <w:r w:rsidRPr="00B71B33">
              <w:rPr>
                <w:rFonts w:ascii="Arial" w:hAnsi="Arial" w:cs="Arial"/>
                <w:bCs/>
                <w:color w:val="000000"/>
                <w:sz w:val="18"/>
              </w:rPr>
              <w:t>Planning &amp; Building Standards</w:t>
            </w:r>
          </w:p>
        </w:tc>
        <w:tc>
          <w:tcPr>
            <w:tcW w:w="734" w:type="dxa"/>
            <w:vAlign w:val="center"/>
          </w:tcPr>
          <w:p w14:paraId="77752EF0" w14:textId="77777777" w:rsidR="00B71B33" w:rsidRPr="00B71B33" w:rsidRDefault="00B71B33" w:rsidP="00B71B33">
            <w:pPr>
              <w:widowControl w:val="0"/>
              <w:jc w:val="center"/>
              <w:rPr>
                <w:rFonts w:ascii="Arial" w:hAnsi="Arial" w:cs="Arial"/>
                <w:color w:val="000000"/>
                <w:sz w:val="18"/>
              </w:rPr>
            </w:pPr>
          </w:p>
        </w:tc>
        <w:tc>
          <w:tcPr>
            <w:tcW w:w="4043" w:type="dxa"/>
            <w:vAlign w:val="center"/>
          </w:tcPr>
          <w:p w14:paraId="65969CC1" w14:textId="77777777" w:rsidR="00B71B33" w:rsidRPr="00B71B33" w:rsidRDefault="00B71B33" w:rsidP="00B71B33">
            <w:pPr>
              <w:overflowPunct/>
              <w:autoSpaceDE/>
              <w:autoSpaceDN/>
              <w:adjustRightInd/>
              <w:textAlignment w:val="auto"/>
              <w:rPr>
                <w:rFonts w:ascii="Arial" w:hAnsi="Arial" w:cs="Arial"/>
                <w:color w:val="000000"/>
                <w:sz w:val="18"/>
              </w:rPr>
            </w:pPr>
            <w:r w:rsidRPr="00B71B33">
              <w:rPr>
                <w:rFonts w:ascii="Arial" w:hAnsi="Arial" w:cs="Arial"/>
                <w:bCs/>
                <w:color w:val="000000"/>
                <w:sz w:val="18"/>
              </w:rPr>
              <w:t>Council Tax</w:t>
            </w:r>
          </w:p>
        </w:tc>
        <w:tc>
          <w:tcPr>
            <w:tcW w:w="749" w:type="dxa"/>
            <w:vAlign w:val="center"/>
          </w:tcPr>
          <w:p w14:paraId="5E0883C9" w14:textId="77777777" w:rsidR="00B71B33" w:rsidRPr="00B71B33" w:rsidRDefault="00B71B33" w:rsidP="00B71B33">
            <w:pPr>
              <w:widowControl w:val="0"/>
              <w:jc w:val="center"/>
              <w:rPr>
                <w:rFonts w:ascii="Arial" w:hAnsi="Arial" w:cs="Arial"/>
                <w:b/>
                <w:color w:val="000000"/>
                <w:sz w:val="22"/>
                <w:szCs w:val="22"/>
              </w:rPr>
            </w:pPr>
          </w:p>
        </w:tc>
      </w:tr>
      <w:tr w:rsidR="00B71B33" w:rsidRPr="00B71B33" w14:paraId="484B0DD6" w14:textId="77777777" w:rsidTr="00B71B33">
        <w:trPr>
          <w:trHeight w:val="381"/>
        </w:trPr>
        <w:tc>
          <w:tcPr>
            <w:tcW w:w="3731" w:type="dxa"/>
            <w:vAlign w:val="center"/>
          </w:tcPr>
          <w:p w14:paraId="35199B6E" w14:textId="77777777" w:rsidR="00B71B33" w:rsidRPr="00B71B33" w:rsidRDefault="00B71B33" w:rsidP="00B71B33">
            <w:pPr>
              <w:widowControl w:val="0"/>
              <w:ind w:left="-15"/>
              <w:rPr>
                <w:rFonts w:ascii="Arial" w:hAnsi="Arial" w:cs="Arial"/>
                <w:color w:val="000000"/>
                <w:sz w:val="18"/>
              </w:rPr>
            </w:pPr>
            <w:r w:rsidRPr="00B71B33">
              <w:rPr>
                <w:rFonts w:ascii="Arial" w:hAnsi="Arial" w:cs="Arial"/>
                <w:bCs/>
                <w:color w:val="000000"/>
                <w:sz w:val="18"/>
              </w:rPr>
              <w:t>Education</w:t>
            </w:r>
          </w:p>
        </w:tc>
        <w:tc>
          <w:tcPr>
            <w:tcW w:w="734" w:type="dxa"/>
            <w:vAlign w:val="center"/>
          </w:tcPr>
          <w:p w14:paraId="326CA5A0" w14:textId="77777777" w:rsidR="00B71B33" w:rsidRPr="00B71B33" w:rsidRDefault="00B71B33" w:rsidP="00B71B33">
            <w:pPr>
              <w:widowControl w:val="0"/>
              <w:jc w:val="center"/>
              <w:rPr>
                <w:rFonts w:ascii="Arial" w:hAnsi="Arial" w:cs="Arial"/>
                <w:color w:val="000000"/>
                <w:sz w:val="18"/>
              </w:rPr>
            </w:pPr>
          </w:p>
        </w:tc>
        <w:tc>
          <w:tcPr>
            <w:tcW w:w="4043" w:type="dxa"/>
            <w:vAlign w:val="center"/>
          </w:tcPr>
          <w:p w14:paraId="0D1ABCBA" w14:textId="77777777" w:rsidR="00B71B33" w:rsidRPr="00B71B33" w:rsidRDefault="00B71B33" w:rsidP="00B71B33">
            <w:pPr>
              <w:overflowPunct/>
              <w:autoSpaceDE/>
              <w:autoSpaceDN/>
              <w:adjustRightInd/>
              <w:textAlignment w:val="auto"/>
              <w:rPr>
                <w:rFonts w:ascii="Arial" w:hAnsi="Arial" w:cs="Arial"/>
                <w:color w:val="000000"/>
                <w:sz w:val="18"/>
              </w:rPr>
            </w:pPr>
            <w:r w:rsidRPr="00B71B33">
              <w:rPr>
                <w:rFonts w:ascii="Arial" w:hAnsi="Arial" w:cs="Arial"/>
                <w:bCs/>
                <w:color w:val="000000"/>
                <w:sz w:val="18"/>
              </w:rPr>
              <w:t>Housing Benefit</w:t>
            </w:r>
          </w:p>
        </w:tc>
        <w:tc>
          <w:tcPr>
            <w:tcW w:w="749" w:type="dxa"/>
            <w:vAlign w:val="center"/>
          </w:tcPr>
          <w:p w14:paraId="55C6D7A1" w14:textId="77777777" w:rsidR="00B71B33" w:rsidRPr="00B71B33" w:rsidRDefault="00B71B33" w:rsidP="00B71B33">
            <w:pPr>
              <w:widowControl w:val="0"/>
              <w:jc w:val="center"/>
              <w:rPr>
                <w:rFonts w:ascii="Arial" w:hAnsi="Arial" w:cs="Arial"/>
                <w:b/>
                <w:color w:val="000000"/>
                <w:sz w:val="22"/>
                <w:szCs w:val="22"/>
              </w:rPr>
            </w:pPr>
          </w:p>
        </w:tc>
      </w:tr>
      <w:tr w:rsidR="00B71B33" w:rsidRPr="00B71B33" w14:paraId="7D208B6A" w14:textId="77777777" w:rsidTr="00B71B33">
        <w:trPr>
          <w:trHeight w:val="381"/>
        </w:trPr>
        <w:tc>
          <w:tcPr>
            <w:tcW w:w="3731" w:type="dxa"/>
            <w:vAlign w:val="center"/>
          </w:tcPr>
          <w:p w14:paraId="025E9620" w14:textId="77777777" w:rsidR="00B71B33" w:rsidRPr="00B71B33" w:rsidRDefault="00B71B33" w:rsidP="00B71B33">
            <w:pPr>
              <w:widowControl w:val="0"/>
              <w:ind w:left="-15"/>
              <w:rPr>
                <w:rFonts w:ascii="Arial" w:hAnsi="Arial" w:cs="Arial"/>
                <w:color w:val="000000"/>
                <w:sz w:val="18"/>
              </w:rPr>
            </w:pPr>
            <w:r w:rsidRPr="00B71B33">
              <w:rPr>
                <w:rFonts w:ascii="Arial" w:hAnsi="Arial" w:cs="Arial"/>
                <w:bCs/>
                <w:color w:val="000000"/>
                <w:sz w:val="18"/>
              </w:rPr>
              <w:t>Housing</w:t>
            </w:r>
          </w:p>
        </w:tc>
        <w:tc>
          <w:tcPr>
            <w:tcW w:w="734" w:type="dxa"/>
            <w:vAlign w:val="center"/>
          </w:tcPr>
          <w:p w14:paraId="01B1F2C4" w14:textId="77777777" w:rsidR="00B71B33" w:rsidRPr="00B71B33" w:rsidRDefault="00B71B33" w:rsidP="00B71B33">
            <w:pPr>
              <w:widowControl w:val="0"/>
              <w:jc w:val="center"/>
              <w:rPr>
                <w:rFonts w:ascii="Arial" w:hAnsi="Arial" w:cs="Arial"/>
                <w:color w:val="000000"/>
                <w:sz w:val="18"/>
              </w:rPr>
            </w:pPr>
          </w:p>
        </w:tc>
        <w:tc>
          <w:tcPr>
            <w:tcW w:w="4043" w:type="dxa"/>
            <w:vAlign w:val="center"/>
          </w:tcPr>
          <w:p w14:paraId="22BAF1F8" w14:textId="77777777" w:rsidR="00B71B33" w:rsidRPr="00B71B33" w:rsidRDefault="00B71B33" w:rsidP="00B71B33">
            <w:pPr>
              <w:overflowPunct/>
              <w:autoSpaceDE/>
              <w:autoSpaceDN/>
              <w:adjustRightInd/>
              <w:textAlignment w:val="auto"/>
              <w:rPr>
                <w:rFonts w:ascii="Arial" w:hAnsi="Arial" w:cs="Arial"/>
                <w:color w:val="000000"/>
                <w:sz w:val="18"/>
              </w:rPr>
            </w:pPr>
            <w:r w:rsidRPr="00B71B33">
              <w:rPr>
                <w:rFonts w:ascii="Arial" w:hAnsi="Arial" w:cs="Arial"/>
                <w:bCs/>
                <w:color w:val="000000"/>
                <w:sz w:val="18"/>
              </w:rPr>
              <w:t>Licensing</w:t>
            </w:r>
          </w:p>
        </w:tc>
        <w:tc>
          <w:tcPr>
            <w:tcW w:w="749" w:type="dxa"/>
            <w:vAlign w:val="center"/>
          </w:tcPr>
          <w:p w14:paraId="78E17A5F" w14:textId="77777777" w:rsidR="00B71B33" w:rsidRPr="00B71B33" w:rsidRDefault="00B71B33" w:rsidP="00B71B33">
            <w:pPr>
              <w:widowControl w:val="0"/>
              <w:jc w:val="center"/>
              <w:rPr>
                <w:rFonts w:ascii="Arial" w:hAnsi="Arial" w:cs="Arial"/>
                <w:b/>
                <w:color w:val="000000"/>
                <w:sz w:val="22"/>
                <w:szCs w:val="22"/>
              </w:rPr>
            </w:pPr>
          </w:p>
        </w:tc>
      </w:tr>
      <w:tr w:rsidR="00B71B33" w:rsidRPr="00B71B33" w14:paraId="2D0A201D" w14:textId="77777777" w:rsidTr="00B71B33">
        <w:trPr>
          <w:trHeight w:val="381"/>
        </w:trPr>
        <w:tc>
          <w:tcPr>
            <w:tcW w:w="3731" w:type="dxa"/>
            <w:vAlign w:val="center"/>
          </w:tcPr>
          <w:p w14:paraId="649159EA" w14:textId="77777777" w:rsidR="00B71B33" w:rsidRPr="00B71B33" w:rsidRDefault="00B71B33" w:rsidP="00B71B33">
            <w:pPr>
              <w:widowControl w:val="0"/>
              <w:ind w:left="-15"/>
              <w:rPr>
                <w:rFonts w:ascii="Arial" w:hAnsi="Arial" w:cs="Arial"/>
                <w:color w:val="000000"/>
                <w:sz w:val="18"/>
              </w:rPr>
            </w:pPr>
            <w:r w:rsidRPr="00B71B33">
              <w:rPr>
                <w:rFonts w:ascii="Arial" w:hAnsi="Arial" w:cs="Arial"/>
                <w:bCs/>
                <w:color w:val="000000"/>
                <w:sz w:val="18"/>
              </w:rPr>
              <w:t>Environmental health</w:t>
            </w:r>
          </w:p>
        </w:tc>
        <w:tc>
          <w:tcPr>
            <w:tcW w:w="734" w:type="dxa"/>
            <w:vAlign w:val="center"/>
          </w:tcPr>
          <w:p w14:paraId="37336251" w14:textId="77777777" w:rsidR="00B71B33" w:rsidRPr="00B71B33" w:rsidRDefault="00B71B33" w:rsidP="00B71B33">
            <w:pPr>
              <w:widowControl w:val="0"/>
              <w:ind w:left="-15"/>
              <w:jc w:val="center"/>
              <w:rPr>
                <w:rFonts w:ascii="Arial" w:hAnsi="Arial" w:cs="Arial"/>
                <w:color w:val="000000"/>
                <w:sz w:val="18"/>
              </w:rPr>
            </w:pPr>
          </w:p>
        </w:tc>
        <w:tc>
          <w:tcPr>
            <w:tcW w:w="4043" w:type="dxa"/>
            <w:vAlign w:val="center"/>
          </w:tcPr>
          <w:p w14:paraId="494F7E04" w14:textId="77777777" w:rsidR="00B71B33" w:rsidRPr="00B71B33" w:rsidRDefault="00B71B33" w:rsidP="00B71B33">
            <w:pPr>
              <w:widowControl w:val="0"/>
              <w:rPr>
                <w:rFonts w:ascii="Arial" w:hAnsi="Arial" w:cs="Arial"/>
                <w:color w:val="000000"/>
                <w:sz w:val="18"/>
              </w:rPr>
            </w:pPr>
            <w:r w:rsidRPr="00B71B33">
              <w:rPr>
                <w:rFonts w:ascii="Arial" w:hAnsi="Arial" w:cs="Arial"/>
                <w:bCs/>
                <w:color w:val="000000"/>
                <w:sz w:val="18"/>
              </w:rPr>
              <w:t>Children &amp; Families Social Work</w:t>
            </w:r>
          </w:p>
        </w:tc>
        <w:tc>
          <w:tcPr>
            <w:tcW w:w="749" w:type="dxa"/>
            <w:vAlign w:val="center"/>
          </w:tcPr>
          <w:p w14:paraId="09A228F6" w14:textId="77777777" w:rsidR="00B71B33" w:rsidRPr="00B71B33" w:rsidRDefault="00441BFF" w:rsidP="00B71B33">
            <w:pPr>
              <w:widowControl w:val="0"/>
              <w:jc w:val="center"/>
              <w:rPr>
                <w:rFonts w:ascii="Arial" w:hAnsi="Arial" w:cs="Arial"/>
                <w:b/>
                <w:color w:val="000000"/>
                <w:sz w:val="22"/>
                <w:szCs w:val="22"/>
              </w:rPr>
            </w:pPr>
            <w:r>
              <w:rPr>
                <w:rFonts w:ascii="Arial" w:hAnsi="Arial" w:cs="Arial"/>
                <w:b/>
                <w:color w:val="000000"/>
                <w:sz w:val="22"/>
                <w:szCs w:val="22"/>
              </w:rPr>
              <w:t>x</w:t>
            </w:r>
          </w:p>
        </w:tc>
      </w:tr>
      <w:tr w:rsidR="00B71B33" w:rsidRPr="00B71B33" w14:paraId="000FC2D5" w14:textId="77777777" w:rsidTr="00B71B33">
        <w:trPr>
          <w:trHeight w:val="381"/>
        </w:trPr>
        <w:tc>
          <w:tcPr>
            <w:tcW w:w="3731" w:type="dxa"/>
            <w:vAlign w:val="center"/>
          </w:tcPr>
          <w:p w14:paraId="787EBB98" w14:textId="77777777" w:rsidR="00B71B33" w:rsidRPr="00B71B33" w:rsidRDefault="00B71B33" w:rsidP="00B71B33">
            <w:pPr>
              <w:widowControl w:val="0"/>
              <w:ind w:left="-15"/>
              <w:rPr>
                <w:rFonts w:ascii="Arial" w:hAnsi="Arial" w:cs="Arial"/>
                <w:color w:val="000000"/>
                <w:sz w:val="18"/>
              </w:rPr>
            </w:pPr>
            <w:r w:rsidRPr="00B71B33">
              <w:rPr>
                <w:rFonts w:ascii="Arial" w:hAnsi="Arial" w:cs="Arial"/>
                <w:bCs/>
                <w:color w:val="000000"/>
                <w:sz w:val="18"/>
              </w:rPr>
              <w:t>Anti-Social Behavior Team</w:t>
            </w:r>
          </w:p>
        </w:tc>
        <w:tc>
          <w:tcPr>
            <w:tcW w:w="734" w:type="dxa"/>
            <w:vAlign w:val="center"/>
          </w:tcPr>
          <w:p w14:paraId="30EFA5DD" w14:textId="77777777" w:rsidR="00B71B33" w:rsidRPr="00B71B33" w:rsidRDefault="00B71B33" w:rsidP="00B71B33">
            <w:pPr>
              <w:widowControl w:val="0"/>
              <w:ind w:left="-15"/>
              <w:jc w:val="center"/>
              <w:rPr>
                <w:rFonts w:ascii="Arial" w:hAnsi="Arial" w:cs="Arial"/>
                <w:color w:val="000000"/>
                <w:sz w:val="18"/>
              </w:rPr>
            </w:pPr>
          </w:p>
        </w:tc>
        <w:tc>
          <w:tcPr>
            <w:tcW w:w="4043" w:type="dxa"/>
            <w:vAlign w:val="center"/>
          </w:tcPr>
          <w:p w14:paraId="74BADBA2" w14:textId="77777777" w:rsidR="00B71B33" w:rsidRPr="00B71B33" w:rsidRDefault="00B71B33" w:rsidP="00B71B33">
            <w:pPr>
              <w:widowControl w:val="0"/>
              <w:rPr>
                <w:rFonts w:ascii="Arial" w:hAnsi="Arial" w:cs="Arial"/>
                <w:color w:val="000000"/>
                <w:sz w:val="18"/>
              </w:rPr>
            </w:pPr>
            <w:r w:rsidRPr="00B71B33">
              <w:rPr>
                <w:rFonts w:ascii="Arial" w:hAnsi="Arial" w:cs="Arial"/>
                <w:bCs/>
                <w:color w:val="000000"/>
                <w:sz w:val="18"/>
              </w:rPr>
              <w:t>Adult Social Work</w:t>
            </w:r>
          </w:p>
        </w:tc>
        <w:tc>
          <w:tcPr>
            <w:tcW w:w="749" w:type="dxa"/>
            <w:vAlign w:val="center"/>
          </w:tcPr>
          <w:p w14:paraId="3F88D993" w14:textId="77777777" w:rsidR="00B71B33" w:rsidRPr="00B71B33" w:rsidRDefault="00B71B33" w:rsidP="00B71B33">
            <w:pPr>
              <w:widowControl w:val="0"/>
              <w:jc w:val="center"/>
              <w:rPr>
                <w:rFonts w:ascii="Arial" w:hAnsi="Arial" w:cs="Arial"/>
                <w:b/>
                <w:color w:val="000000"/>
                <w:sz w:val="22"/>
                <w:szCs w:val="22"/>
              </w:rPr>
            </w:pPr>
          </w:p>
        </w:tc>
      </w:tr>
      <w:tr w:rsidR="00B71B33" w:rsidRPr="00B71B33" w14:paraId="6952CEAD" w14:textId="77777777" w:rsidTr="00B71B33">
        <w:trPr>
          <w:trHeight w:val="381"/>
        </w:trPr>
        <w:tc>
          <w:tcPr>
            <w:tcW w:w="3731" w:type="dxa"/>
            <w:vAlign w:val="center"/>
          </w:tcPr>
          <w:p w14:paraId="77B22477" w14:textId="77777777" w:rsidR="00B71B33" w:rsidRPr="00B71B33" w:rsidRDefault="00B71B33" w:rsidP="00B71B33">
            <w:pPr>
              <w:widowControl w:val="0"/>
              <w:ind w:left="-15"/>
              <w:rPr>
                <w:rFonts w:ascii="Arial" w:hAnsi="Arial" w:cs="Arial"/>
                <w:color w:val="000000"/>
                <w:sz w:val="18"/>
              </w:rPr>
            </w:pPr>
            <w:r w:rsidRPr="00B71B33">
              <w:rPr>
                <w:rFonts w:ascii="Arial" w:hAnsi="Arial" w:cs="Arial"/>
                <w:bCs/>
                <w:color w:val="000000"/>
                <w:sz w:val="18"/>
              </w:rPr>
              <w:t>Human Resources</w:t>
            </w:r>
          </w:p>
        </w:tc>
        <w:tc>
          <w:tcPr>
            <w:tcW w:w="734" w:type="dxa"/>
            <w:vAlign w:val="center"/>
          </w:tcPr>
          <w:p w14:paraId="082DE731" w14:textId="77777777" w:rsidR="00B71B33" w:rsidRPr="00B71B33" w:rsidRDefault="00B71B33" w:rsidP="00B71B33">
            <w:pPr>
              <w:widowControl w:val="0"/>
              <w:ind w:left="-15"/>
              <w:jc w:val="center"/>
              <w:rPr>
                <w:rFonts w:ascii="Arial" w:hAnsi="Arial" w:cs="Arial"/>
                <w:color w:val="000000"/>
                <w:sz w:val="18"/>
              </w:rPr>
            </w:pPr>
          </w:p>
        </w:tc>
        <w:tc>
          <w:tcPr>
            <w:tcW w:w="4043" w:type="dxa"/>
            <w:vAlign w:val="center"/>
          </w:tcPr>
          <w:p w14:paraId="640AEA96" w14:textId="77777777" w:rsidR="00B71B33" w:rsidRPr="00B71B33" w:rsidRDefault="00B71B33" w:rsidP="00B71B33">
            <w:pPr>
              <w:widowControl w:val="0"/>
              <w:rPr>
                <w:rFonts w:ascii="Arial" w:hAnsi="Arial" w:cs="Arial"/>
                <w:color w:val="000000"/>
                <w:sz w:val="18"/>
              </w:rPr>
            </w:pPr>
            <w:r w:rsidRPr="00B71B33">
              <w:rPr>
                <w:rFonts w:ascii="Arial" w:hAnsi="Arial" w:cs="Arial"/>
                <w:bCs/>
                <w:color w:val="000000"/>
                <w:sz w:val="18"/>
              </w:rPr>
              <w:t>Other:</w:t>
            </w:r>
          </w:p>
        </w:tc>
        <w:tc>
          <w:tcPr>
            <w:tcW w:w="749" w:type="dxa"/>
            <w:vAlign w:val="center"/>
          </w:tcPr>
          <w:p w14:paraId="11D667A5" w14:textId="77777777" w:rsidR="00B71B33" w:rsidRPr="00B71B33" w:rsidRDefault="00B71B33" w:rsidP="00B71B33">
            <w:pPr>
              <w:widowControl w:val="0"/>
              <w:jc w:val="center"/>
              <w:rPr>
                <w:rFonts w:ascii="Arial" w:hAnsi="Arial" w:cs="Arial"/>
                <w:b/>
                <w:color w:val="000000"/>
                <w:sz w:val="22"/>
                <w:szCs w:val="22"/>
              </w:rPr>
            </w:pPr>
          </w:p>
        </w:tc>
      </w:tr>
    </w:tbl>
    <w:p w14:paraId="28CFA35B" w14:textId="77777777" w:rsidR="00B71B33" w:rsidRDefault="00B71B33" w:rsidP="006F3440">
      <w:pPr>
        <w:widowControl w:val="0"/>
        <w:overflowPunct/>
        <w:textAlignment w:val="auto"/>
        <w:rPr>
          <w:rFonts w:ascii="Arial" w:hAnsi="Arial" w:cs="Arial"/>
          <w:b/>
          <w:color w:val="000000"/>
          <w:sz w:val="22"/>
          <w:szCs w:val="22"/>
        </w:rPr>
      </w:pPr>
    </w:p>
    <w:p w14:paraId="7F888B63" w14:textId="77777777" w:rsidR="00CB774C" w:rsidRDefault="001D6077" w:rsidP="004E7EFA">
      <w:pPr>
        <w:widowControl w:val="0"/>
        <w:overflowPunct/>
        <w:textAlignment w:val="auto"/>
        <w:rPr>
          <w:rFonts w:ascii="Arial" w:hAnsi="Arial" w:cs="Arial"/>
          <w:color w:val="000000"/>
          <w:sz w:val="22"/>
          <w:szCs w:val="22"/>
        </w:rPr>
      </w:pPr>
      <w:r w:rsidRPr="008A5D6C">
        <w:rPr>
          <w:rFonts w:ascii="Arial" w:hAnsi="Arial" w:cs="Arial"/>
          <w:color w:val="000000"/>
          <w:sz w:val="22"/>
          <w:szCs w:val="22"/>
        </w:rPr>
        <w:t xml:space="preserve">Please find enclosed the personal information you have requested. </w:t>
      </w:r>
    </w:p>
    <w:p w14:paraId="3A5DF4AA" w14:textId="77777777" w:rsidR="00CB774C" w:rsidRDefault="00CB774C" w:rsidP="004E7EFA">
      <w:pPr>
        <w:widowControl w:val="0"/>
        <w:overflowPunct/>
        <w:textAlignment w:val="auto"/>
        <w:rPr>
          <w:rFonts w:ascii="Arial" w:hAnsi="Arial" w:cs="Arial"/>
          <w:color w:val="000000"/>
          <w:sz w:val="22"/>
          <w:szCs w:val="22"/>
        </w:rPr>
      </w:pPr>
    </w:p>
    <w:p w14:paraId="16E726FE" w14:textId="04E05C1C" w:rsidR="004E7EFA" w:rsidRDefault="004E7EFA" w:rsidP="004E7EFA">
      <w:pPr>
        <w:widowControl w:val="0"/>
        <w:overflowPunct/>
        <w:textAlignment w:val="auto"/>
        <w:rPr>
          <w:rFonts w:ascii="Arial" w:hAnsi="Arial" w:cs="Arial"/>
          <w:color w:val="000000"/>
          <w:sz w:val="22"/>
          <w:szCs w:val="22"/>
        </w:rPr>
      </w:pPr>
      <w:r>
        <w:rPr>
          <w:rFonts w:ascii="Arial" w:hAnsi="Arial" w:cs="Arial"/>
          <w:color w:val="000000"/>
          <w:sz w:val="22"/>
          <w:szCs w:val="22"/>
        </w:rPr>
        <w:t xml:space="preserve">I have been unable to source any information </w:t>
      </w:r>
      <w:proofErr w:type="gramStart"/>
      <w:r>
        <w:rPr>
          <w:rFonts w:ascii="Arial" w:hAnsi="Arial" w:cs="Arial"/>
          <w:color w:val="000000"/>
          <w:sz w:val="22"/>
          <w:szCs w:val="22"/>
        </w:rPr>
        <w:t>within</w:t>
      </w:r>
      <w:proofErr w:type="gramEnd"/>
      <w:r>
        <w:rPr>
          <w:rFonts w:ascii="Arial" w:hAnsi="Arial" w:cs="Arial"/>
          <w:color w:val="000000"/>
          <w:sz w:val="22"/>
          <w:szCs w:val="22"/>
        </w:rPr>
        <w:t xml:space="preserve"> our child and family social work files for </w:t>
      </w:r>
      <w:r w:rsidR="004715AB" w:rsidRPr="004715AB">
        <w:rPr>
          <w:rFonts w:ascii="Arial" w:hAnsi="Arial" w:cs="Arial"/>
          <w:color w:val="000000"/>
          <w:sz w:val="22"/>
          <w:szCs w:val="22"/>
          <w:lang w:val="en-GB"/>
        </w:rPr>
        <w:t>Sharon McDonald</w:t>
      </w:r>
      <w:r w:rsidR="00CB774C">
        <w:rPr>
          <w:rFonts w:ascii="Arial" w:hAnsi="Arial" w:cs="Arial"/>
          <w:color w:val="000000"/>
          <w:sz w:val="22"/>
          <w:szCs w:val="22"/>
        </w:rPr>
        <w:t>,</w:t>
      </w:r>
      <w:r>
        <w:rPr>
          <w:rFonts w:ascii="Arial" w:hAnsi="Arial" w:cs="Arial"/>
          <w:color w:val="000000"/>
          <w:sz w:val="22"/>
          <w:szCs w:val="22"/>
        </w:rPr>
        <w:t xml:space="preserve"> based on the information you have provided.  This included a full search of our departmental records. </w:t>
      </w:r>
    </w:p>
    <w:p w14:paraId="35C8EA3A" w14:textId="77777777" w:rsidR="00882B70" w:rsidRDefault="00882B70" w:rsidP="006F3440">
      <w:pPr>
        <w:widowControl w:val="0"/>
        <w:overflowPunct/>
        <w:textAlignment w:val="auto"/>
        <w:rPr>
          <w:rFonts w:ascii="Arial" w:hAnsi="Arial" w:cs="Arial"/>
          <w:color w:val="000000"/>
          <w:sz w:val="22"/>
          <w:szCs w:val="22"/>
        </w:rPr>
      </w:pPr>
    </w:p>
    <w:p w14:paraId="77CE869D" w14:textId="77777777" w:rsidR="008A5D6C" w:rsidRPr="008A5D6C" w:rsidRDefault="008A5D6C" w:rsidP="006F3440">
      <w:pPr>
        <w:widowControl w:val="0"/>
        <w:overflowPunct/>
        <w:textAlignment w:val="auto"/>
        <w:rPr>
          <w:rFonts w:ascii="Arial" w:hAnsi="Arial" w:cs="Arial"/>
          <w:color w:val="000000"/>
          <w:sz w:val="22"/>
          <w:szCs w:val="22"/>
        </w:rPr>
      </w:pPr>
      <w:r w:rsidRPr="008A5D6C">
        <w:rPr>
          <w:rFonts w:ascii="Arial" w:hAnsi="Arial" w:cs="Arial"/>
          <w:color w:val="000000"/>
          <w:sz w:val="22"/>
          <w:szCs w:val="22"/>
        </w:rPr>
        <w:t xml:space="preserve">If I </w:t>
      </w:r>
      <w:proofErr w:type="gramStart"/>
      <w:r w:rsidRPr="008A5D6C">
        <w:rPr>
          <w:rFonts w:ascii="Arial" w:hAnsi="Arial" w:cs="Arial"/>
          <w:color w:val="000000"/>
          <w:sz w:val="22"/>
          <w:szCs w:val="22"/>
        </w:rPr>
        <w:t>am able to</w:t>
      </w:r>
      <w:proofErr w:type="gramEnd"/>
      <w:r w:rsidRPr="008A5D6C">
        <w:rPr>
          <w:rFonts w:ascii="Arial" w:hAnsi="Arial" w:cs="Arial"/>
          <w:color w:val="000000"/>
          <w:sz w:val="22"/>
          <w:szCs w:val="22"/>
        </w:rPr>
        <w:t xml:space="preserve"> clarify any of the </w:t>
      </w:r>
      <w:proofErr w:type="gramStart"/>
      <w:r w:rsidRPr="008A5D6C">
        <w:rPr>
          <w:rFonts w:ascii="Arial" w:hAnsi="Arial" w:cs="Arial"/>
          <w:color w:val="000000"/>
          <w:sz w:val="22"/>
          <w:szCs w:val="22"/>
        </w:rPr>
        <w:t>content</w:t>
      </w:r>
      <w:proofErr w:type="gramEnd"/>
      <w:r w:rsidRPr="008A5D6C">
        <w:rPr>
          <w:rFonts w:ascii="Arial" w:hAnsi="Arial" w:cs="Arial"/>
          <w:color w:val="000000"/>
          <w:sz w:val="22"/>
          <w:szCs w:val="22"/>
        </w:rPr>
        <w:t xml:space="preserve"> please do feel free to contact me. </w:t>
      </w:r>
    </w:p>
    <w:p w14:paraId="490F232E" w14:textId="77777777" w:rsidR="008A5D6C" w:rsidRPr="008A5D6C" w:rsidRDefault="008A5D6C" w:rsidP="006F3440">
      <w:pPr>
        <w:widowControl w:val="0"/>
        <w:overflowPunct/>
        <w:textAlignment w:val="auto"/>
        <w:rPr>
          <w:rFonts w:ascii="Arial" w:hAnsi="Arial" w:cs="Arial"/>
          <w:color w:val="000000"/>
          <w:sz w:val="22"/>
          <w:szCs w:val="22"/>
        </w:rPr>
      </w:pPr>
    </w:p>
    <w:p w14:paraId="64C57626"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If the Council has failed to respond to your satisfaction, information is missing or is incomplete, write to the Freedom of Information/Data Protection Officer explaining your concerns at:</w:t>
      </w:r>
    </w:p>
    <w:p w14:paraId="065272DD" w14:textId="77777777" w:rsidR="008A5D6C" w:rsidRPr="008A5D6C" w:rsidRDefault="008A5D6C" w:rsidP="008A5D6C">
      <w:pPr>
        <w:widowControl w:val="0"/>
        <w:overflowPunct/>
        <w:textAlignment w:val="auto"/>
        <w:rPr>
          <w:rFonts w:ascii="Arial" w:hAnsi="Arial" w:cs="Arial"/>
          <w:color w:val="000000"/>
          <w:sz w:val="22"/>
          <w:szCs w:val="22"/>
        </w:rPr>
      </w:pPr>
    </w:p>
    <w:p w14:paraId="240D40B5"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Freedom of Information/Data Protection Officer</w:t>
      </w:r>
    </w:p>
    <w:p w14:paraId="2B7830FA"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East Dunbartonshire Council,</w:t>
      </w:r>
    </w:p>
    <w:p w14:paraId="3CFBBCC3"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Legal &amp; Democratic Services</w:t>
      </w:r>
    </w:p>
    <w:p w14:paraId="20856BCB"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Broomhill Industrial Estate</w:t>
      </w:r>
    </w:p>
    <w:p w14:paraId="39851440"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Kilsyth Road</w:t>
      </w:r>
    </w:p>
    <w:p w14:paraId="4166BC5B"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 xml:space="preserve">Kirkintilloch </w:t>
      </w:r>
    </w:p>
    <w:p w14:paraId="1D54D87C"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G66 4QF</w:t>
      </w:r>
    </w:p>
    <w:p w14:paraId="5B01D653"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Telephone No. 0141-578 8057</w:t>
      </w:r>
    </w:p>
    <w:p w14:paraId="708820B7"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Fax No. 0141-578 8468</w:t>
      </w:r>
    </w:p>
    <w:p w14:paraId="315C0245" w14:textId="77777777" w:rsidR="008A5D6C" w:rsidRPr="008A5D6C" w:rsidRDefault="008A5D6C" w:rsidP="008A5D6C">
      <w:pPr>
        <w:widowControl w:val="0"/>
        <w:overflowPunct/>
        <w:textAlignment w:val="auto"/>
        <w:rPr>
          <w:rFonts w:ascii="Arial" w:hAnsi="Arial" w:cs="Arial"/>
          <w:color w:val="000000"/>
          <w:sz w:val="22"/>
          <w:szCs w:val="22"/>
        </w:rPr>
      </w:pPr>
    </w:p>
    <w:p w14:paraId="31CFD939"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foi@eastdunbarton.gov.uk</w:t>
      </w:r>
    </w:p>
    <w:p w14:paraId="0DCD367A" w14:textId="77777777" w:rsidR="008A5D6C" w:rsidRPr="008A5D6C" w:rsidRDefault="008A5D6C" w:rsidP="008A5D6C">
      <w:pPr>
        <w:widowControl w:val="0"/>
        <w:overflowPunct/>
        <w:textAlignment w:val="auto"/>
        <w:rPr>
          <w:rFonts w:ascii="Arial" w:hAnsi="Arial" w:cs="Arial"/>
          <w:color w:val="000000"/>
          <w:sz w:val="22"/>
          <w:szCs w:val="22"/>
        </w:rPr>
      </w:pPr>
    </w:p>
    <w:p w14:paraId="14AFA6D6" w14:textId="77777777" w:rsidR="008A5D6C" w:rsidRPr="008A5D6C" w:rsidRDefault="008A5D6C" w:rsidP="008A5D6C">
      <w:pPr>
        <w:widowControl w:val="0"/>
        <w:overflowPunct/>
        <w:textAlignment w:val="auto"/>
        <w:rPr>
          <w:rFonts w:ascii="Arial" w:hAnsi="Arial" w:cs="Arial"/>
          <w:color w:val="000000"/>
          <w:sz w:val="22"/>
          <w:szCs w:val="22"/>
        </w:rPr>
      </w:pPr>
    </w:p>
    <w:p w14:paraId="31A02248" w14:textId="77777777" w:rsidR="008A5D6C" w:rsidRPr="008A5D6C" w:rsidRDefault="008A5D6C" w:rsidP="008A5D6C">
      <w:pPr>
        <w:widowControl w:val="0"/>
        <w:overflowPunct/>
        <w:textAlignment w:val="auto"/>
        <w:rPr>
          <w:rFonts w:ascii="Arial" w:hAnsi="Arial" w:cs="Arial"/>
          <w:color w:val="000000"/>
          <w:sz w:val="22"/>
          <w:szCs w:val="22"/>
        </w:rPr>
      </w:pPr>
    </w:p>
    <w:p w14:paraId="674FE305" w14:textId="77777777" w:rsidR="008A5D6C" w:rsidRPr="008A5D6C" w:rsidRDefault="008A5D6C" w:rsidP="008A5D6C">
      <w:pPr>
        <w:widowControl w:val="0"/>
        <w:overflowPunct/>
        <w:textAlignment w:val="auto"/>
        <w:rPr>
          <w:rFonts w:ascii="Arial" w:hAnsi="Arial" w:cs="Arial"/>
          <w:color w:val="000000"/>
          <w:sz w:val="22"/>
          <w:szCs w:val="22"/>
        </w:rPr>
      </w:pPr>
    </w:p>
    <w:p w14:paraId="7EC51FDD"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 xml:space="preserve">If you are still unhappy you can contact the UK Information </w:t>
      </w:r>
      <w:proofErr w:type="gramStart"/>
      <w:r w:rsidRPr="008A5D6C">
        <w:rPr>
          <w:rFonts w:ascii="Arial" w:hAnsi="Arial" w:cs="Arial"/>
          <w:color w:val="000000"/>
          <w:sz w:val="22"/>
          <w:szCs w:val="22"/>
        </w:rPr>
        <w:t>Commissioner</w:t>
      </w:r>
      <w:proofErr w:type="gramEnd"/>
      <w:r w:rsidRPr="008A5D6C">
        <w:rPr>
          <w:rFonts w:ascii="Arial" w:hAnsi="Arial" w:cs="Arial"/>
          <w:color w:val="000000"/>
          <w:sz w:val="22"/>
          <w:szCs w:val="22"/>
        </w:rPr>
        <w:t xml:space="preserve"> as ask him to assess the Council. He can be contacted at:</w:t>
      </w:r>
    </w:p>
    <w:p w14:paraId="6B645473" w14:textId="77777777" w:rsidR="008A5D6C" w:rsidRPr="008A5D6C" w:rsidRDefault="008A5D6C" w:rsidP="008A5D6C">
      <w:pPr>
        <w:widowControl w:val="0"/>
        <w:overflowPunct/>
        <w:textAlignment w:val="auto"/>
        <w:rPr>
          <w:rFonts w:ascii="Arial" w:hAnsi="Arial" w:cs="Arial"/>
          <w:color w:val="000000"/>
          <w:sz w:val="22"/>
          <w:szCs w:val="22"/>
        </w:rPr>
      </w:pPr>
    </w:p>
    <w:p w14:paraId="0308A0AA"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Information Commissioner's Office</w:t>
      </w:r>
    </w:p>
    <w:p w14:paraId="7D0847FC"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Wycliffe House</w:t>
      </w:r>
    </w:p>
    <w:p w14:paraId="41BE9186"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Water Lane</w:t>
      </w:r>
    </w:p>
    <w:p w14:paraId="46E19FB7"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Wilmslow</w:t>
      </w:r>
    </w:p>
    <w:p w14:paraId="58B907BF"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Cheshire SK9 5AF</w:t>
      </w:r>
    </w:p>
    <w:p w14:paraId="4D6B032D" w14:textId="77777777" w:rsidR="008A5D6C" w:rsidRPr="008A5D6C" w:rsidRDefault="008A5D6C" w:rsidP="008A5D6C">
      <w:pPr>
        <w:widowControl w:val="0"/>
        <w:overflowPunct/>
        <w:textAlignment w:val="auto"/>
        <w:rPr>
          <w:rFonts w:ascii="Arial" w:hAnsi="Arial" w:cs="Arial"/>
          <w:color w:val="000000"/>
          <w:sz w:val="22"/>
          <w:szCs w:val="22"/>
        </w:rPr>
      </w:pPr>
      <w:r w:rsidRPr="008A5D6C">
        <w:rPr>
          <w:rFonts w:ascii="Arial" w:hAnsi="Arial" w:cs="Arial"/>
          <w:color w:val="000000"/>
          <w:sz w:val="22"/>
          <w:szCs w:val="22"/>
        </w:rPr>
        <w:t>www.ico.org.uk</w:t>
      </w:r>
    </w:p>
    <w:p w14:paraId="1D65B88E" w14:textId="77777777" w:rsidR="006F3440" w:rsidRPr="008A5D6C" w:rsidRDefault="006F3440" w:rsidP="006F3440">
      <w:pPr>
        <w:widowControl w:val="0"/>
        <w:overflowPunct/>
        <w:textAlignment w:val="auto"/>
        <w:rPr>
          <w:rFonts w:ascii="Arial" w:hAnsi="Arial" w:cs="Arial"/>
          <w:color w:val="000000"/>
          <w:sz w:val="22"/>
          <w:szCs w:val="22"/>
        </w:rPr>
      </w:pPr>
    </w:p>
    <w:p w14:paraId="6265E5F1" w14:textId="77777777" w:rsidR="008A5D6C" w:rsidRDefault="008A5D6C" w:rsidP="006F3440">
      <w:pPr>
        <w:widowControl w:val="0"/>
        <w:overflowPunct/>
        <w:textAlignment w:val="auto"/>
        <w:rPr>
          <w:rFonts w:ascii="Arial" w:hAnsi="Arial" w:cs="Arial"/>
          <w:color w:val="000000"/>
          <w:sz w:val="22"/>
          <w:szCs w:val="22"/>
        </w:rPr>
      </w:pPr>
    </w:p>
    <w:p w14:paraId="7A333DE4" w14:textId="77777777" w:rsidR="00B02115" w:rsidRDefault="00B02115" w:rsidP="00A85BDC">
      <w:pPr>
        <w:widowControl w:val="0"/>
        <w:overflowPunct/>
        <w:textAlignment w:val="auto"/>
        <w:rPr>
          <w:rFonts w:ascii="Arial" w:hAnsi="Arial" w:cs="Arial"/>
          <w:color w:val="000000"/>
          <w:sz w:val="22"/>
          <w:szCs w:val="22"/>
        </w:rPr>
      </w:pPr>
    </w:p>
    <w:p w14:paraId="1ADA50E3" w14:textId="77777777" w:rsidR="00B02115" w:rsidRDefault="00B02115" w:rsidP="00A85BDC">
      <w:pPr>
        <w:widowControl w:val="0"/>
        <w:overflowPunct/>
        <w:textAlignment w:val="auto"/>
        <w:rPr>
          <w:rFonts w:ascii="Arial" w:hAnsi="Arial" w:cs="Arial"/>
          <w:color w:val="000000"/>
          <w:sz w:val="22"/>
          <w:szCs w:val="22"/>
        </w:rPr>
      </w:pPr>
    </w:p>
    <w:p w14:paraId="445DCE16" w14:textId="77777777" w:rsidR="00A85BDC" w:rsidRPr="006F3440" w:rsidRDefault="00A85BDC" w:rsidP="00A85BDC">
      <w:pPr>
        <w:widowControl w:val="0"/>
        <w:overflowPunct/>
        <w:textAlignment w:val="auto"/>
        <w:rPr>
          <w:rFonts w:ascii="Arial" w:hAnsi="Arial" w:cs="Arial"/>
          <w:color w:val="000000"/>
          <w:sz w:val="22"/>
          <w:szCs w:val="22"/>
        </w:rPr>
      </w:pPr>
      <w:r w:rsidRPr="006F3440">
        <w:rPr>
          <w:rFonts w:ascii="Arial" w:hAnsi="Arial" w:cs="Arial"/>
          <w:color w:val="000000"/>
          <w:sz w:val="22"/>
          <w:szCs w:val="22"/>
        </w:rPr>
        <w:t>Yours sincerely</w:t>
      </w:r>
    </w:p>
    <w:p w14:paraId="5DB7EF9E" w14:textId="77777777" w:rsidR="0034034F" w:rsidRDefault="0034034F" w:rsidP="0034034F">
      <w:pPr>
        <w:pStyle w:val="DefaultText"/>
        <w:jc w:val="both"/>
        <w:rPr>
          <w:rFonts w:ascii="Arial" w:hAnsi="Arial" w:cs="Arial"/>
          <w:color w:val="000000"/>
          <w:sz w:val="22"/>
          <w:szCs w:val="22"/>
          <w:lang w:val="en-GB"/>
        </w:rPr>
      </w:pPr>
    </w:p>
    <w:p w14:paraId="74706121" w14:textId="77777777" w:rsidR="0034034F" w:rsidRPr="00067637" w:rsidRDefault="0034034F" w:rsidP="0034034F">
      <w:pPr>
        <w:widowControl w:val="0"/>
        <w:overflowPunct/>
        <w:textAlignment w:val="auto"/>
        <w:rPr>
          <w:rFonts w:ascii="Arial" w:hAnsi="Arial" w:cs="Arial"/>
          <w:sz w:val="22"/>
          <w:szCs w:val="22"/>
          <w:lang w:eastAsia="ja-JP"/>
        </w:rPr>
      </w:pPr>
      <w:r>
        <w:rPr>
          <w:noProof/>
          <w:lang w:val="en-GB"/>
        </w:rPr>
        <w:drawing>
          <wp:inline distT="0" distB="0" distL="0" distR="0" wp14:anchorId="68E647A3" wp14:editId="65572934">
            <wp:extent cx="816429" cy="4762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16429" cy="476250"/>
                    </a:xfrm>
                    <a:prstGeom prst="rect">
                      <a:avLst/>
                    </a:prstGeom>
                  </pic:spPr>
                </pic:pic>
              </a:graphicData>
            </a:graphic>
          </wp:inline>
        </w:drawing>
      </w:r>
    </w:p>
    <w:p w14:paraId="164B1BF0" w14:textId="77777777" w:rsidR="0034034F" w:rsidRDefault="0034034F" w:rsidP="0034034F">
      <w:pPr>
        <w:pStyle w:val="DefaultText"/>
        <w:jc w:val="both"/>
        <w:rPr>
          <w:rFonts w:ascii="Arial" w:hAnsi="Arial" w:cs="Arial"/>
          <w:color w:val="000000"/>
          <w:sz w:val="22"/>
          <w:szCs w:val="22"/>
          <w:lang w:val="en-GB"/>
        </w:rPr>
      </w:pPr>
    </w:p>
    <w:p w14:paraId="5A7B7DDC" w14:textId="77777777" w:rsidR="0034034F" w:rsidRDefault="0034034F" w:rsidP="0034034F">
      <w:pPr>
        <w:pStyle w:val="DefaultText"/>
        <w:jc w:val="both"/>
        <w:rPr>
          <w:rFonts w:ascii="Arial" w:hAnsi="Arial" w:cs="Arial"/>
          <w:color w:val="000000"/>
          <w:sz w:val="22"/>
          <w:szCs w:val="22"/>
          <w:lang w:val="en-GB"/>
        </w:rPr>
      </w:pPr>
      <w:r>
        <w:rPr>
          <w:rFonts w:ascii="Arial" w:hAnsi="Arial" w:cs="Arial"/>
          <w:color w:val="000000"/>
          <w:sz w:val="22"/>
          <w:szCs w:val="22"/>
          <w:lang w:val="en-GB"/>
        </w:rPr>
        <w:t>Suzanne Greig</w:t>
      </w:r>
    </w:p>
    <w:p w14:paraId="4E983930" w14:textId="4656D469" w:rsidR="0034034F" w:rsidRDefault="0034034F" w:rsidP="0034034F">
      <w:pPr>
        <w:pStyle w:val="DefaultText"/>
        <w:jc w:val="both"/>
        <w:rPr>
          <w:rFonts w:ascii="Arial" w:hAnsi="Arial" w:cs="Arial"/>
          <w:color w:val="000000"/>
          <w:sz w:val="22"/>
          <w:szCs w:val="22"/>
          <w:lang w:val="en-GB"/>
        </w:rPr>
      </w:pPr>
      <w:r>
        <w:rPr>
          <w:rFonts w:ascii="Arial" w:hAnsi="Arial" w:cs="Arial"/>
          <w:color w:val="000000"/>
          <w:sz w:val="22"/>
          <w:szCs w:val="22"/>
          <w:lang w:val="en-GB"/>
        </w:rPr>
        <w:t xml:space="preserve">Fieldwork Services Manager </w:t>
      </w:r>
    </w:p>
    <w:p w14:paraId="40D6BF3A" w14:textId="68F0EF31" w:rsidR="0034034F" w:rsidRDefault="0034034F" w:rsidP="0034034F">
      <w:pPr>
        <w:pStyle w:val="DefaultText"/>
        <w:jc w:val="both"/>
        <w:rPr>
          <w:rFonts w:ascii="Arial" w:hAnsi="Arial" w:cs="Arial"/>
          <w:color w:val="000000"/>
          <w:sz w:val="22"/>
          <w:szCs w:val="22"/>
          <w:lang w:val="en-GB"/>
        </w:rPr>
      </w:pPr>
      <w:r>
        <w:rPr>
          <w:rFonts w:ascii="Arial" w:hAnsi="Arial" w:cs="Arial"/>
          <w:color w:val="000000"/>
          <w:sz w:val="22"/>
          <w:szCs w:val="22"/>
          <w:lang w:val="en-GB"/>
        </w:rPr>
        <w:t xml:space="preserve">Children and Family </w:t>
      </w:r>
      <w:r w:rsidR="004E7EFA">
        <w:rPr>
          <w:rFonts w:ascii="Arial" w:hAnsi="Arial" w:cs="Arial"/>
          <w:color w:val="000000"/>
          <w:sz w:val="22"/>
          <w:szCs w:val="22"/>
          <w:lang w:val="en-GB"/>
        </w:rPr>
        <w:t xml:space="preserve">Social Work </w:t>
      </w:r>
      <w:r>
        <w:rPr>
          <w:rFonts w:ascii="Arial" w:hAnsi="Arial" w:cs="Arial"/>
          <w:color w:val="000000"/>
          <w:sz w:val="22"/>
          <w:szCs w:val="22"/>
          <w:lang w:val="en-GB"/>
        </w:rPr>
        <w:t>Service</w:t>
      </w:r>
    </w:p>
    <w:p w14:paraId="0972F747" w14:textId="77777777" w:rsidR="00A85BDC" w:rsidRPr="00067637" w:rsidRDefault="00A85BDC" w:rsidP="00A85BDC">
      <w:pPr>
        <w:widowControl w:val="0"/>
        <w:overflowPunct/>
        <w:textAlignment w:val="auto"/>
        <w:rPr>
          <w:rFonts w:ascii="Arial" w:hAnsi="Arial" w:cs="Arial"/>
          <w:color w:val="000000"/>
          <w:sz w:val="22"/>
          <w:szCs w:val="22"/>
        </w:rPr>
      </w:pPr>
    </w:p>
    <w:p w14:paraId="1A852527" w14:textId="77777777" w:rsidR="00796FE1" w:rsidRPr="00067637" w:rsidRDefault="00796FE1" w:rsidP="00796FE1">
      <w:pPr>
        <w:widowControl w:val="0"/>
        <w:overflowPunct/>
        <w:textAlignment w:val="auto"/>
        <w:rPr>
          <w:rFonts w:ascii="Arial" w:hAnsi="Arial" w:cs="Arial"/>
          <w:sz w:val="22"/>
          <w:szCs w:val="22"/>
          <w:lang w:eastAsia="ja-JP"/>
        </w:rPr>
      </w:pPr>
    </w:p>
    <w:p w14:paraId="00EF1227" w14:textId="77777777" w:rsidR="00A139B7" w:rsidRDefault="00A139B7" w:rsidP="00796FE1">
      <w:pPr>
        <w:pStyle w:val="DefaultText"/>
        <w:jc w:val="both"/>
        <w:rPr>
          <w:rFonts w:ascii="Arial" w:hAnsi="Arial" w:cs="Arial"/>
          <w:color w:val="000000"/>
          <w:sz w:val="22"/>
          <w:szCs w:val="22"/>
          <w:lang w:val="en-GB"/>
        </w:rPr>
      </w:pPr>
    </w:p>
    <w:p w14:paraId="6E98127F" w14:textId="77777777" w:rsidR="00A139B7" w:rsidRDefault="00A139B7" w:rsidP="00796FE1">
      <w:pPr>
        <w:pStyle w:val="DefaultText"/>
        <w:jc w:val="both"/>
        <w:rPr>
          <w:rFonts w:ascii="Arial" w:hAnsi="Arial" w:cs="Arial"/>
          <w:color w:val="000000"/>
          <w:sz w:val="22"/>
          <w:szCs w:val="22"/>
          <w:lang w:val="en-GB"/>
        </w:rPr>
      </w:pPr>
    </w:p>
    <w:p w14:paraId="5B0A720B" w14:textId="77777777" w:rsidR="00A139B7" w:rsidRDefault="00A139B7" w:rsidP="00796FE1">
      <w:pPr>
        <w:pStyle w:val="DefaultText"/>
        <w:jc w:val="both"/>
        <w:rPr>
          <w:rFonts w:ascii="Arial" w:hAnsi="Arial" w:cs="Arial"/>
          <w:color w:val="000000"/>
          <w:sz w:val="22"/>
          <w:szCs w:val="22"/>
          <w:lang w:val="en-GB"/>
        </w:rPr>
      </w:pPr>
    </w:p>
    <w:p w14:paraId="3AC6088E" w14:textId="77777777" w:rsidR="00A139B7" w:rsidRDefault="00A139B7" w:rsidP="00796FE1">
      <w:pPr>
        <w:pStyle w:val="DefaultText"/>
        <w:jc w:val="both"/>
        <w:rPr>
          <w:rFonts w:ascii="Arial" w:hAnsi="Arial" w:cs="Arial"/>
          <w:color w:val="000000"/>
          <w:sz w:val="22"/>
          <w:szCs w:val="22"/>
          <w:lang w:val="en-GB"/>
        </w:rPr>
      </w:pPr>
    </w:p>
    <w:p w14:paraId="5A431364" w14:textId="77777777" w:rsidR="00A139B7" w:rsidRDefault="00A139B7" w:rsidP="00796FE1">
      <w:pPr>
        <w:pStyle w:val="DefaultText"/>
        <w:jc w:val="both"/>
        <w:rPr>
          <w:rFonts w:ascii="Arial" w:hAnsi="Arial" w:cs="Arial"/>
          <w:color w:val="000000"/>
          <w:sz w:val="22"/>
          <w:szCs w:val="22"/>
          <w:lang w:val="en-GB"/>
        </w:rPr>
      </w:pPr>
    </w:p>
    <w:p w14:paraId="5A4BBB11" w14:textId="77777777" w:rsidR="00A139B7" w:rsidRDefault="00A139B7" w:rsidP="00796FE1">
      <w:pPr>
        <w:pStyle w:val="DefaultText"/>
        <w:jc w:val="both"/>
        <w:rPr>
          <w:rFonts w:ascii="Arial" w:hAnsi="Arial" w:cs="Arial"/>
          <w:color w:val="000000"/>
          <w:sz w:val="22"/>
          <w:szCs w:val="22"/>
          <w:lang w:val="en-GB"/>
        </w:rPr>
      </w:pPr>
    </w:p>
    <w:p w14:paraId="26546FEA" w14:textId="77777777" w:rsidR="00A139B7" w:rsidRDefault="00A139B7" w:rsidP="00796FE1">
      <w:pPr>
        <w:pStyle w:val="DefaultText"/>
        <w:jc w:val="both"/>
        <w:rPr>
          <w:rFonts w:ascii="Arial" w:hAnsi="Arial" w:cs="Arial"/>
          <w:color w:val="000000"/>
          <w:sz w:val="22"/>
          <w:szCs w:val="22"/>
          <w:lang w:val="en-GB"/>
        </w:rPr>
      </w:pPr>
    </w:p>
    <w:p w14:paraId="10563DB3" w14:textId="77777777" w:rsidR="00A139B7" w:rsidRDefault="00A139B7" w:rsidP="00796FE1">
      <w:pPr>
        <w:pStyle w:val="DefaultText"/>
        <w:jc w:val="both"/>
        <w:rPr>
          <w:rFonts w:ascii="Arial" w:hAnsi="Arial" w:cs="Arial"/>
          <w:color w:val="000000"/>
          <w:sz w:val="22"/>
          <w:szCs w:val="22"/>
          <w:lang w:val="en-GB"/>
        </w:rPr>
      </w:pPr>
    </w:p>
    <w:p w14:paraId="5789BFC3" w14:textId="77777777" w:rsidR="00A139B7" w:rsidRDefault="00A139B7" w:rsidP="00796FE1">
      <w:pPr>
        <w:pStyle w:val="DefaultText"/>
        <w:jc w:val="both"/>
        <w:rPr>
          <w:rFonts w:ascii="Arial" w:hAnsi="Arial" w:cs="Arial"/>
          <w:color w:val="000000"/>
          <w:sz w:val="22"/>
          <w:szCs w:val="22"/>
          <w:lang w:val="en-GB"/>
        </w:rPr>
      </w:pPr>
    </w:p>
    <w:p w14:paraId="5A8E7D78" w14:textId="77777777" w:rsidR="00A139B7" w:rsidRDefault="00A139B7" w:rsidP="00796FE1">
      <w:pPr>
        <w:pStyle w:val="DefaultText"/>
        <w:jc w:val="both"/>
        <w:rPr>
          <w:rFonts w:ascii="Arial" w:hAnsi="Arial" w:cs="Arial"/>
          <w:color w:val="000000"/>
          <w:sz w:val="22"/>
          <w:szCs w:val="22"/>
          <w:lang w:val="en-GB"/>
        </w:rPr>
      </w:pPr>
    </w:p>
    <w:p w14:paraId="2770586F" w14:textId="77777777" w:rsidR="00A139B7" w:rsidRDefault="00A139B7" w:rsidP="00796FE1">
      <w:pPr>
        <w:pStyle w:val="DefaultText"/>
        <w:jc w:val="both"/>
        <w:rPr>
          <w:rFonts w:ascii="Arial" w:hAnsi="Arial" w:cs="Arial"/>
          <w:color w:val="000000"/>
          <w:sz w:val="22"/>
          <w:szCs w:val="22"/>
          <w:lang w:val="en-GB"/>
        </w:rPr>
      </w:pPr>
    </w:p>
    <w:p w14:paraId="1BFD6D1F" w14:textId="77777777" w:rsidR="00A139B7" w:rsidRDefault="00A139B7" w:rsidP="00796FE1">
      <w:pPr>
        <w:pStyle w:val="DefaultText"/>
        <w:jc w:val="both"/>
        <w:rPr>
          <w:rFonts w:ascii="Arial" w:hAnsi="Arial" w:cs="Arial"/>
          <w:color w:val="000000"/>
          <w:sz w:val="22"/>
          <w:szCs w:val="22"/>
          <w:lang w:val="en-GB"/>
        </w:rPr>
      </w:pPr>
    </w:p>
    <w:p w14:paraId="64500D16" w14:textId="77777777" w:rsidR="00A139B7" w:rsidRDefault="00A139B7" w:rsidP="00796FE1">
      <w:pPr>
        <w:pStyle w:val="DefaultText"/>
        <w:jc w:val="both"/>
        <w:rPr>
          <w:rFonts w:ascii="Arial" w:hAnsi="Arial" w:cs="Arial"/>
          <w:color w:val="000000"/>
          <w:sz w:val="22"/>
          <w:szCs w:val="22"/>
          <w:lang w:val="en-GB"/>
        </w:rPr>
      </w:pPr>
    </w:p>
    <w:p w14:paraId="6E12E220" w14:textId="77777777" w:rsidR="00A139B7" w:rsidRDefault="00A139B7" w:rsidP="00796FE1">
      <w:pPr>
        <w:pStyle w:val="DefaultText"/>
        <w:jc w:val="both"/>
        <w:rPr>
          <w:rFonts w:ascii="Arial" w:hAnsi="Arial" w:cs="Arial"/>
          <w:color w:val="000000"/>
          <w:sz w:val="22"/>
          <w:szCs w:val="22"/>
          <w:lang w:val="en-GB"/>
        </w:rPr>
      </w:pPr>
    </w:p>
    <w:p w14:paraId="6579DD5C" w14:textId="77777777" w:rsidR="00A139B7" w:rsidRDefault="00A139B7" w:rsidP="00796FE1">
      <w:pPr>
        <w:pStyle w:val="DefaultText"/>
        <w:jc w:val="both"/>
        <w:rPr>
          <w:rFonts w:ascii="Arial" w:hAnsi="Arial" w:cs="Arial"/>
          <w:color w:val="000000"/>
          <w:sz w:val="22"/>
          <w:szCs w:val="22"/>
          <w:lang w:val="en-GB"/>
        </w:rPr>
      </w:pPr>
    </w:p>
    <w:p w14:paraId="0F2DF674" w14:textId="77777777" w:rsidR="00A139B7" w:rsidRDefault="00A139B7" w:rsidP="00796FE1">
      <w:pPr>
        <w:pStyle w:val="DefaultText"/>
        <w:jc w:val="both"/>
        <w:rPr>
          <w:rFonts w:ascii="Arial" w:hAnsi="Arial" w:cs="Arial"/>
          <w:color w:val="000000"/>
          <w:sz w:val="22"/>
          <w:szCs w:val="22"/>
          <w:lang w:val="en-GB"/>
        </w:rPr>
      </w:pPr>
    </w:p>
    <w:p w14:paraId="7154866C" w14:textId="77777777" w:rsidR="00A139B7" w:rsidRDefault="00A139B7" w:rsidP="00796FE1">
      <w:pPr>
        <w:pStyle w:val="DefaultText"/>
        <w:jc w:val="both"/>
        <w:rPr>
          <w:rFonts w:ascii="Arial" w:hAnsi="Arial" w:cs="Arial"/>
          <w:color w:val="000000"/>
          <w:sz w:val="22"/>
          <w:szCs w:val="22"/>
          <w:lang w:val="en-GB"/>
        </w:rPr>
      </w:pPr>
    </w:p>
    <w:p w14:paraId="52B5C59C" w14:textId="77777777" w:rsidR="00A139B7" w:rsidRDefault="00A139B7" w:rsidP="00796FE1">
      <w:pPr>
        <w:pStyle w:val="DefaultText"/>
        <w:jc w:val="both"/>
        <w:rPr>
          <w:rFonts w:ascii="Arial" w:hAnsi="Arial" w:cs="Arial"/>
          <w:color w:val="000000"/>
          <w:sz w:val="22"/>
          <w:szCs w:val="22"/>
          <w:lang w:val="en-GB"/>
        </w:rPr>
      </w:pPr>
    </w:p>
    <w:p w14:paraId="226ACC90" w14:textId="77777777" w:rsidR="00A139B7" w:rsidRDefault="00A139B7" w:rsidP="00796FE1">
      <w:pPr>
        <w:pStyle w:val="DefaultText"/>
        <w:jc w:val="both"/>
        <w:rPr>
          <w:rFonts w:ascii="Arial" w:hAnsi="Arial" w:cs="Arial"/>
          <w:color w:val="000000"/>
          <w:sz w:val="22"/>
          <w:szCs w:val="22"/>
          <w:lang w:val="en-GB"/>
        </w:rPr>
      </w:pPr>
    </w:p>
    <w:p w14:paraId="76367073" w14:textId="77777777" w:rsidR="00A139B7" w:rsidRDefault="00A139B7" w:rsidP="00796FE1">
      <w:pPr>
        <w:pStyle w:val="DefaultText"/>
        <w:jc w:val="both"/>
        <w:rPr>
          <w:rFonts w:ascii="Arial" w:hAnsi="Arial" w:cs="Arial"/>
          <w:color w:val="000000"/>
          <w:sz w:val="22"/>
          <w:szCs w:val="22"/>
          <w:lang w:val="en-GB"/>
        </w:rPr>
      </w:pPr>
    </w:p>
    <w:p w14:paraId="2184D833" w14:textId="77777777" w:rsidR="00A139B7" w:rsidRDefault="00A139B7" w:rsidP="00796FE1">
      <w:pPr>
        <w:pStyle w:val="DefaultText"/>
        <w:jc w:val="both"/>
        <w:rPr>
          <w:rFonts w:ascii="Arial" w:hAnsi="Arial" w:cs="Arial"/>
          <w:color w:val="000000"/>
          <w:sz w:val="22"/>
          <w:szCs w:val="22"/>
          <w:lang w:val="en-GB"/>
        </w:rPr>
      </w:pPr>
    </w:p>
    <w:p w14:paraId="0066F014" w14:textId="77777777" w:rsidR="00A139B7" w:rsidRDefault="00A139B7" w:rsidP="00796FE1">
      <w:pPr>
        <w:pStyle w:val="DefaultText"/>
        <w:jc w:val="both"/>
        <w:rPr>
          <w:rFonts w:ascii="Arial" w:hAnsi="Arial" w:cs="Arial"/>
          <w:color w:val="000000"/>
          <w:sz w:val="22"/>
          <w:szCs w:val="22"/>
          <w:lang w:val="en-GB"/>
        </w:rPr>
      </w:pPr>
    </w:p>
    <w:p w14:paraId="0814D0B0" w14:textId="77777777" w:rsidR="00A139B7" w:rsidRDefault="00A139B7" w:rsidP="00796FE1">
      <w:pPr>
        <w:pStyle w:val="DefaultText"/>
        <w:jc w:val="both"/>
        <w:rPr>
          <w:rFonts w:ascii="Arial" w:hAnsi="Arial" w:cs="Arial"/>
          <w:color w:val="000000"/>
          <w:sz w:val="22"/>
          <w:szCs w:val="22"/>
          <w:lang w:val="en-GB"/>
        </w:rPr>
      </w:pPr>
    </w:p>
    <w:p w14:paraId="2196A3DE" w14:textId="77777777" w:rsidR="00A139B7" w:rsidRDefault="00A139B7" w:rsidP="00796FE1">
      <w:pPr>
        <w:pStyle w:val="DefaultText"/>
        <w:jc w:val="both"/>
        <w:rPr>
          <w:rFonts w:ascii="Arial" w:hAnsi="Arial" w:cs="Arial"/>
          <w:color w:val="000000"/>
          <w:sz w:val="22"/>
          <w:szCs w:val="22"/>
          <w:lang w:val="en-GB"/>
        </w:rPr>
      </w:pPr>
    </w:p>
    <w:p w14:paraId="2B1938C8" w14:textId="77777777" w:rsidR="00A139B7" w:rsidRDefault="00A139B7" w:rsidP="00796FE1">
      <w:pPr>
        <w:pStyle w:val="DefaultText"/>
        <w:jc w:val="both"/>
        <w:rPr>
          <w:rFonts w:ascii="Arial" w:hAnsi="Arial" w:cs="Arial"/>
          <w:color w:val="000000"/>
          <w:sz w:val="22"/>
          <w:szCs w:val="22"/>
          <w:lang w:val="en-GB"/>
        </w:rPr>
      </w:pPr>
    </w:p>
    <w:p w14:paraId="01A423A5" w14:textId="77777777" w:rsidR="00A139B7" w:rsidRDefault="00A139B7" w:rsidP="00796FE1">
      <w:pPr>
        <w:pStyle w:val="DefaultText"/>
        <w:jc w:val="both"/>
        <w:rPr>
          <w:rFonts w:ascii="Arial" w:hAnsi="Arial" w:cs="Arial"/>
          <w:color w:val="000000"/>
          <w:sz w:val="22"/>
          <w:szCs w:val="22"/>
          <w:lang w:val="en-GB"/>
        </w:rPr>
      </w:pPr>
    </w:p>
    <w:p w14:paraId="10F817A5" w14:textId="77777777" w:rsidR="00A139B7" w:rsidRDefault="00A139B7" w:rsidP="00796FE1">
      <w:pPr>
        <w:pStyle w:val="DefaultText"/>
        <w:jc w:val="both"/>
        <w:rPr>
          <w:rFonts w:ascii="Arial" w:hAnsi="Arial" w:cs="Arial"/>
          <w:color w:val="000000"/>
          <w:sz w:val="22"/>
          <w:szCs w:val="22"/>
          <w:lang w:val="en-GB"/>
        </w:rPr>
      </w:pPr>
    </w:p>
    <w:p w14:paraId="18AFD499" w14:textId="77777777" w:rsidR="00A139B7" w:rsidRDefault="00A139B7" w:rsidP="00796FE1">
      <w:pPr>
        <w:pStyle w:val="DefaultText"/>
        <w:jc w:val="both"/>
        <w:rPr>
          <w:rFonts w:ascii="Arial" w:hAnsi="Arial" w:cs="Arial"/>
          <w:color w:val="000000"/>
          <w:sz w:val="22"/>
          <w:szCs w:val="22"/>
          <w:lang w:val="en-GB"/>
        </w:rPr>
      </w:pPr>
    </w:p>
    <w:p w14:paraId="2C7BA908" w14:textId="77777777" w:rsidR="00A139B7" w:rsidRDefault="00A139B7" w:rsidP="00796FE1">
      <w:pPr>
        <w:pStyle w:val="DefaultText"/>
        <w:jc w:val="both"/>
        <w:rPr>
          <w:rFonts w:ascii="Arial" w:hAnsi="Arial" w:cs="Arial"/>
          <w:color w:val="000000"/>
          <w:sz w:val="22"/>
          <w:szCs w:val="22"/>
          <w:lang w:val="en-GB"/>
        </w:rPr>
      </w:pPr>
    </w:p>
    <w:p w14:paraId="1F105B45" w14:textId="77777777" w:rsidR="00A139B7" w:rsidRDefault="00A139B7" w:rsidP="00796FE1">
      <w:pPr>
        <w:pStyle w:val="DefaultText"/>
        <w:jc w:val="both"/>
        <w:rPr>
          <w:rFonts w:ascii="Arial" w:hAnsi="Arial" w:cs="Arial"/>
          <w:color w:val="000000"/>
          <w:sz w:val="22"/>
          <w:szCs w:val="22"/>
          <w:lang w:val="en-GB"/>
        </w:rPr>
      </w:pPr>
    </w:p>
    <w:p w14:paraId="518A24DB" w14:textId="77777777" w:rsidR="00A139B7" w:rsidRDefault="00A139B7" w:rsidP="00796FE1">
      <w:pPr>
        <w:pStyle w:val="DefaultText"/>
        <w:jc w:val="both"/>
        <w:rPr>
          <w:rFonts w:ascii="Arial" w:hAnsi="Arial" w:cs="Arial"/>
          <w:color w:val="000000"/>
          <w:sz w:val="22"/>
          <w:szCs w:val="22"/>
          <w:lang w:val="en-GB"/>
        </w:rPr>
      </w:pPr>
    </w:p>
    <w:p w14:paraId="3BB4C7A4" w14:textId="77777777" w:rsidR="00A139B7" w:rsidRDefault="00A139B7" w:rsidP="00796FE1">
      <w:pPr>
        <w:pStyle w:val="DefaultText"/>
        <w:jc w:val="both"/>
        <w:rPr>
          <w:rFonts w:ascii="Arial" w:hAnsi="Arial" w:cs="Arial"/>
          <w:color w:val="000000"/>
          <w:sz w:val="22"/>
          <w:szCs w:val="22"/>
          <w:lang w:val="en-GB"/>
        </w:rPr>
      </w:pPr>
    </w:p>
    <w:p w14:paraId="215BAF81" w14:textId="77777777" w:rsidR="00A139B7" w:rsidRDefault="00A139B7" w:rsidP="00796FE1">
      <w:pPr>
        <w:pStyle w:val="DefaultText"/>
        <w:jc w:val="both"/>
        <w:rPr>
          <w:rFonts w:ascii="Arial" w:hAnsi="Arial" w:cs="Arial"/>
          <w:color w:val="000000"/>
          <w:sz w:val="22"/>
          <w:szCs w:val="22"/>
          <w:lang w:val="en-GB"/>
        </w:rPr>
      </w:pPr>
    </w:p>
    <w:p w14:paraId="5568A1EF" w14:textId="77777777" w:rsidR="00A139B7" w:rsidRDefault="00A139B7" w:rsidP="00796FE1">
      <w:pPr>
        <w:pStyle w:val="DefaultText"/>
        <w:jc w:val="both"/>
        <w:rPr>
          <w:rFonts w:ascii="Arial" w:hAnsi="Arial" w:cs="Arial"/>
          <w:color w:val="000000"/>
          <w:sz w:val="22"/>
          <w:szCs w:val="22"/>
          <w:lang w:val="en-GB"/>
        </w:rPr>
      </w:pPr>
    </w:p>
    <w:p w14:paraId="2A191EE6" w14:textId="77777777" w:rsidR="00A139B7" w:rsidRDefault="00A139B7" w:rsidP="00796FE1">
      <w:pPr>
        <w:pStyle w:val="DefaultText"/>
        <w:jc w:val="both"/>
        <w:rPr>
          <w:rFonts w:ascii="Arial" w:hAnsi="Arial" w:cs="Arial"/>
          <w:color w:val="000000"/>
          <w:sz w:val="22"/>
          <w:szCs w:val="22"/>
          <w:lang w:val="en-GB"/>
        </w:rPr>
      </w:pPr>
    </w:p>
    <w:p w14:paraId="20C32590" w14:textId="77777777" w:rsidR="00A139B7" w:rsidRDefault="00A139B7" w:rsidP="00796FE1">
      <w:pPr>
        <w:pStyle w:val="DefaultText"/>
        <w:jc w:val="both"/>
        <w:rPr>
          <w:rFonts w:ascii="Arial" w:hAnsi="Arial" w:cs="Arial"/>
          <w:color w:val="000000"/>
          <w:sz w:val="22"/>
          <w:szCs w:val="22"/>
          <w:lang w:val="en-GB"/>
        </w:rPr>
      </w:pPr>
    </w:p>
    <w:p w14:paraId="7984CE24" w14:textId="77777777" w:rsidR="00A139B7" w:rsidRDefault="00A139B7" w:rsidP="00796FE1">
      <w:pPr>
        <w:pStyle w:val="DefaultText"/>
        <w:jc w:val="both"/>
        <w:rPr>
          <w:rFonts w:ascii="Arial" w:hAnsi="Arial" w:cs="Arial"/>
          <w:color w:val="000000"/>
          <w:sz w:val="22"/>
          <w:szCs w:val="22"/>
          <w:lang w:val="en-GB"/>
        </w:rPr>
      </w:pPr>
    </w:p>
    <w:p w14:paraId="76E52A32" w14:textId="77777777" w:rsidR="00A139B7" w:rsidRDefault="00A139B7" w:rsidP="00796FE1">
      <w:pPr>
        <w:pStyle w:val="DefaultText"/>
        <w:jc w:val="both"/>
        <w:rPr>
          <w:rFonts w:ascii="Arial" w:hAnsi="Arial" w:cs="Arial"/>
          <w:color w:val="000000"/>
          <w:sz w:val="22"/>
          <w:szCs w:val="22"/>
          <w:lang w:val="en-GB"/>
        </w:rPr>
      </w:pPr>
    </w:p>
    <w:p w14:paraId="5090A863" w14:textId="77777777" w:rsidR="00A139B7" w:rsidRDefault="00A139B7" w:rsidP="00796FE1">
      <w:pPr>
        <w:pStyle w:val="DefaultText"/>
        <w:jc w:val="both"/>
        <w:rPr>
          <w:rFonts w:ascii="Arial" w:hAnsi="Arial" w:cs="Arial"/>
          <w:color w:val="000000"/>
          <w:sz w:val="22"/>
          <w:szCs w:val="22"/>
          <w:lang w:val="en-GB"/>
        </w:rPr>
      </w:pPr>
    </w:p>
    <w:p w14:paraId="5898D147" w14:textId="77777777" w:rsidR="00A139B7" w:rsidRDefault="00A139B7" w:rsidP="00796FE1">
      <w:pPr>
        <w:pStyle w:val="DefaultText"/>
        <w:jc w:val="both"/>
        <w:rPr>
          <w:rFonts w:ascii="Arial" w:hAnsi="Arial" w:cs="Arial"/>
          <w:color w:val="000000"/>
          <w:sz w:val="22"/>
          <w:szCs w:val="22"/>
          <w:lang w:val="en-GB"/>
        </w:rPr>
      </w:pPr>
    </w:p>
    <w:p w14:paraId="79A17F89" w14:textId="77777777" w:rsidR="00A139B7" w:rsidRDefault="00A139B7" w:rsidP="00796FE1">
      <w:pPr>
        <w:pStyle w:val="DefaultText"/>
        <w:jc w:val="both"/>
        <w:rPr>
          <w:rFonts w:ascii="Arial" w:hAnsi="Arial" w:cs="Arial"/>
          <w:color w:val="000000"/>
          <w:sz w:val="22"/>
          <w:szCs w:val="22"/>
          <w:lang w:val="en-GB"/>
        </w:rPr>
      </w:pPr>
    </w:p>
    <w:p w14:paraId="43A69671" w14:textId="77777777" w:rsidR="00A139B7" w:rsidRPr="00067637" w:rsidRDefault="00A139B7" w:rsidP="00796FE1">
      <w:pPr>
        <w:pStyle w:val="DefaultText"/>
        <w:jc w:val="both"/>
        <w:rPr>
          <w:rFonts w:ascii="Arial" w:hAnsi="Arial" w:cs="Arial"/>
          <w:sz w:val="22"/>
          <w:szCs w:val="22"/>
        </w:rPr>
      </w:pPr>
    </w:p>
    <w:sectPr w:rsidR="00A139B7" w:rsidRPr="00067637" w:rsidSect="00B02115">
      <w:headerReference w:type="first" r:id="rId10"/>
      <w:pgSz w:w="11911" w:h="16832"/>
      <w:pgMar w:top="1440" w:right="1440" w:bottom="1418" w:left="1440" w:header="64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F889" w14:textId="77777777" w:rsidR="00096BAB" w:rsidRDefault="00096BAB" w:rsidP="00F65BCE">
      <w:r>
        <w:separator/>
      </w:r>
    </w:p>
  </w:endnote>
  <w:endnote w:type="continuationSeparator" w:id="0">
    <w:p w14:paraId="256ADBB5" w14:textId="77777777" w:rsidR="00096BAB" w:rsidRDefault="00096BAB" w:rsidP="00F6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6525" w14:textId="77777777" w:rsidR="00096BAB" w:rsidRDefault="00096BAB" w:rsidP="00F65BCE">
      <w:r>
        <w:separator/>
      </w:r>
    </w:p>
  </w:footnote>
  <w:footnote w:type="continuationSeparator" w:id="0">
    <w:p w14:paraId="2F221109" w14:textId="77777777" w:rsidR="00096BAB" w:rsidRDefault="00096BAB" w:rsidP="00F6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949F" w14:textId="77777777" w:rsidR="00A139B7" w:rsidRDefault="00A139B7">
    <w:pPr>
      <w:pStyle w:val="Header"/>
    </w:pPr>
    <w:r>
      <w:rPr>
        <w:noProof/>
        <w:lang w:val="en-GB"/>
      </w:rPr>
      <w:drawing>
        <wp:anchor distT="0" distB="0" distL="114300" distR="114300" simplePos="0" relativeHeight="251659264" behindDoc="1" locked="0" layoutInCell="1" allowOverlap="1" wp14:anchorId="48F85504" wp14:editId="79E24514">
          <wp:simplePos x="0" y="0"/>
          <wp:positionH relativeFrom="column">
            <wp:posOffset>3467100</wp:posOffset>
          </wp:positionH>
          <wp:positionV relativeFrom="paragraph">
            <wp:posOffset>57785</wp:posOffset>
          </wp:positionV>
          <wp:extent cx="2971800" cy="528320"/>
          <wp:effectExtent l="0" t="0" r="0" b="5080"/>
          <wp:wrapNone/>
          <wp:docPr id="3" name="Picture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2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2A87"/>
    <w:multiLevelType w:val="hybridMultilevel"/>
    <w:tmpl w:val="7FDE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73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ED"/>
    <w:rsid w:val="00001428"/>
    <w:rsid w:val="00033BB0"/>
    <w:rsid w:val="00051A6C"/>
    <w:rsid w:val="00067637"/>
    <w:rsid w:val="00071721"/>
    <w:rsid w:val="00083E45"/>
    <w:rsid w:val="00096BAB"/>
    <w:rsid w:val="000A2ED3"/>
    <w:rsid w:val="000B7111"/>
    <w:rsid w:val="000F44DD"/>
    <w:rsid w:val="00104398"/>
    <w:rsid w:val="00141233"/>
    <w:rsid w:val="001D6077"/>
    <w:rsid w:val="00230E92"/>
    <w:rsid w:val="002D06D7"/>
    <w:rsid w:val="003374E1"/>
    <w:rsid w:val="0034034F"/>
    <w:rsid w:val="003D1FA7"/>
    <w:rsid w:val="003D28FD"/>
    <w:rsid w:val="00400409"/>
    <w:rsid w:val="00430F8F"/>
    <w:rsid w:val="00441BFF"/>
    <w:rsid w:val="004715AB"/>
    <w:rsid w:val="004A5FD8"/>
    <w:rsid w:val="004C0744"/>
    <w:rsid w:val="004E7EFA"/>
    <w:rsid w:val="004F04A4"/>
    <w:rsid w:val="00507B97"/>
    <w:rsid w:val="00591354"/>
    <w:rsid w:val="005929DC"/>
    <w:rsid w:val="006A4338"/>
    <w:rsid w:val="006C04CC"/>
    <w:rsid w:val="006E4AC8"/>
    <w:rsid w:val="006E5C91"/>
    <w:rsid w:val="006F17ED"/>
    <w:rsid w:val="006F3440"/>
    <w:rsid w:val="006F426F"/>
    <w:rsid w:val="00712414"/>
    <w:rsid w:val="00747AF6"/>
    <w:rsid w:val="00761BBA"/>
    <w:rsid w:val="00765819"/>
    <w:rsid w:val="00796FE1"/>
    <w:rsid w:val="007B1219"/>
    <w:rsid w:val="007B1F59"/>
    <w:rsid w:val="007D2FBD"/>
    <w:rsid w:val="00802880"/>
    <w:rsid w:val="00882B70"/>
    <w:rsid w:val="008A57C6"/>
    <w:rsid w:val="008A5D6C"/>
    <w:rsid w:val="00947DD6"/>
    <w:rsid w:val="009735F2"/>
    <w:rsid w:val="009759BC"/>
    <w:rsid w:val="00997152"/>
    <w:rsid w:val="00A139B7"/>
    <w:rsid w:val="00A16D82"/>
    <w:rsid w:val="00A42214"/>
    <w:rsid w:val="00A42406"/>
    <w:rsid w:val="00A42707"/>
    <w:rsid w:val="00A85BDC"/>
    <w:rsid w:val="00B02115"/>
    <w:rsid w:val="00B36BB7"/>
    <w:rsid w:val="00B6717A"/>
    <w:rsid w:val="00B71B33"/>
    <w:rsid w:val="00B80ADF"/>
    <w:rsid w:val="00BD3EA2"/>
    <w:rsid w:val="00BF3970"/>
    <w:rsid w:val="00C23CCA"/>
    <w:rsid w:val="00CB774C"/>
    <w:rsid w:val="00D025D4"/>
    <w:rsid w:val="00D466F1"/>
    <w:rsid w:val="00DA5F2C"/>
    <w:rsid w:val="00DB79A6"/>
    <w:rsid w:val="00DD78CD"/>
    <w:rsid w:val="00DF5ABA"/>
    <w:rsid w:val="00E5565E"/>
    <w:rsid w:val="00EA44D6"/>
    <w:rsid w:val="00EC2D42"/>
    <w:rsid w:val="00EC4F5B"/>
    <w:rsid w:val="00EF0D95"/>
    <w:rsid w:val="00F015E4"/>
    <w:rsid w:val="00F4039A"/>
    <w:rsid w:val="00F54F55"/>
    <w:rsid w:val="00F65BCE"/>
    <w:rsid w:val="00F74AAE"/>
    <w:rsid w:val="00F7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32309"/>
  <w15:docId w15:val="{A40DB660-49E4-494C-91EE-BB4307C9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BalloonText">
    <w:name w:val="Balloon Text"/>
    <w:basedOn w:val="Normal"/>
    <w:link w:val="BalloonTextChar"/>
    <w:rsid w:val="00796FE1"/>
    <w:rPr>
      <w:rFonts w:ascii="Tahoma" w:hAnsi="Tahoma" w:cs="Tahoma"/>
      <w:sz w:val="16"/>
      <w:szCs w:val="16"/>
    </w:rPr>
  </w:style>
  <w:style w:type="character" w:customStyle="1" w:styleId="BalloonTextChar">
    <w:name w:val="Balloon Text Char"/>
    <w:basedOn w:val="DefaultParagraphFont"/>
    <w:link w:val="BalloonText"/>
    <w:rsid w:val="00796FE1"/>
    <w:rPr>
      <w:rFonts w:ascii="Tahoma" w:hAnsi="Tahoma" w:cs="Tahoma"/>
      <w:sz w:val="16"/>
      <w:szCs w:val="16"/>
      <w:lang w:val="en-US"/>
    </w:rPr>
  </w:style>
  <w:style w:type="paragraph" w:styleId="Header">
    <w:name w:val="header"/>
    <w:basedOn w:val="Normal"/>
    <w:link w:val="HeaderChar"/>
    <w:rsid w:val="00F65BCE"/>
    <w:pPr>
      <w:tabs>
        <w:tab w:val="center" w:pos="4513"/>
        <w:tab w:val="right" w:pos="9026"/>
      </w:tabs>
    </w:pPr>
  </w:style>
  <w:style w:type="character" w:customStyle="1" w:styleId="HeaderChar">
    <w:name w:val="Header Char"/>
    <w:basedOn w:val="DefaultParagraphFont"/>
    <w:link w:val="Header"/>
    <w:rsid w:val="00F65BCE"/>
    <w:rPr>
      <w:lang w:val="en-US"/>
    </w:rPr>
  </w:style>
  <w:style w:type="paragraph" w:styleId="Footer">
    <w:name w:val="footer"/>
    <w:basedOn w:val="Normal"/>
    <w:link w:val="FooterChar"/>
    <w:rsid w:val="00F65BCE"/>
    <w:pPr>
      <w:tabs>
        <w:tab w:val="center" w:pos="4513"/>
        <w:tab w:val="right" w:pos="9026"/>
      </w:tabs>
    </w:pPr>
  </w:style>
  <w:style w:type="character" w:customStyle="1" w:styleId="FooterChar">
    <w:name w:val="Footer Char"/>
    <w:basedOn w:val="DefaultParagraphFont"/>
    <w:link w:val="Footer"/>
    <w:rsid w:val="00F65BCE"/>
    <w:rPr>
      <w:lang w:val="en-US"/>
    </w:rPr>
  </w:style>
  <w:style w:type="character" w:styleId="Hyperlink">
    <w:name w:val="Hyperlink"/>
    <w:basedOn w:val="DefaultParagraphFont"/>
    <w:rsid w:val="00A42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eastdunbarton.gov.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A6215-DB57-41CF-8B16-6B6A35DECB61}">
  <ds:schemaRefs>
    <ds:schemaRef ds:uri="http://schemas.openxmlformats.org/officeDocument/2006/bibliography"/>
  </ds:schemaRefs>
</ds:datastoreItem>
</file>

<file path=customXml/itemProps2.xml><?xml version="1.0" encoding="utf-8"?>
<ds:datastoreItem xmlns:ds="http://schemas.openxmlformats.org/officeDocument/2006/customXml" ds:itemID="{F8BFF7BD-FFC6-4473-B386-BFDDF533EB01}"/>
</file>

<file path=customXml/itemProps3.xml><?xml version="1.0" encoding="utf-8"?>
<ds:datastoreItem xmlns:ds="http://schemas.openxmlformats.org/officeDocument/2006/customXml" ds:itemID="{D9986130-8862-4FC9-BBAD-F1DDF48A0438}"/>
</file>

<file path=customXml/itemProps4.xml><?xml version="1.0" encoding="utf-8"?>
<ds:datastoreItem xmlns:ds="http://schemas.openxmlformats.org/officeDocument/2006/customXml" ds:itemID="{ED9AAB8B-855C-4548-A0BF-BA71A33274C9}"/>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JIM GIBSON  M</vt:lpstr>
    </vt:vector>
  </TitlesOfParts>
  <Company>East Dunbartonshire Council</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GIBSON  M</dc:title>
  <dc:creator>Allison Calder</dc:creator>
  <cp:lastModifiedBy>Suzanne Greig</cp:lastModifiedBy>
  <cp:revision>2</cp:revision>
  <dcterms:created xsi:type="dcterms:W3CDTF">2025-12-29T14:39:00Z</dcterms:created>
  <dcterms:modified xsi:type="dcterms:W3CDTF">2025-12-29T14:39:00Z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2023-10-17T09:17:30Z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430c19db-173c-4d46-948a-1d4cc63efd17</vt:lpwstr>
  </property>
  <property fmtid="{D5CDD505-2E9C-101B-9397-08002B2CF9AE}" pid="8" name="MSIP_Label_2fae2e97-89d0-49dd-b452-8a1de501ce28_ContentBits">
    <vt:lpwstr>0</vt:lpwstr>
  </property>
  <property fmtid="{D5CDD505-2E9C-101B-9397-08002B2CF9AE}" pid="9" name="ContentTypeId">
    <vt:lpwstr>0x010100CCB846917DEB09429283C6F542760000</vt:lpwstr>
  </property>
</Properties>
</file>