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GMMB Check Form 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Section 1 – Case QC Check</w:t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6"/>
        <w:gridCol w:w="4314"/>
        <w:tblGridChange w:id="0">
          <w:tblGrid>
            <w:gridCol w:w="4316"/>
            <w:gridCol w:w="4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Case packaged and all documents signed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YES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Case QC'd and sent to solicitor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Pack includes which of the following ID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Pack includes proof of address dated within the last 3 months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Case Priority (Low / High)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Any serious convictions over 5 years?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Previous Redress Scotland payout or other solicitor?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Other notes for solicitor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Section 2 – Client Information and Statement</w:t>
      </w:r>
    </w:p>
    <w:tbl>
      <w:tblPr>
        <w:tblStyle w:val="Table2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6"/>
        <w:gridCol w:w="4314"/>
        <w:tblGridChange w:id="0">
          <w:tblGrid>
            <w:gridCol w:w="4316"/>
            <w:gridCol w:w="4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Katherine Hamilton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05/11/1969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AB24 2TT , 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Contact telephone number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07506950288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katherhamilton111@gmail.com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Have you been known by any other names?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Reason for this (marriage/adoption/ name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not changed legally but known as different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family name as a child due to step parents?)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GP Surgery name, address, contact number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Newburn health centre , aberdeen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Is survivor 68+ or terminally ill?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No suffers with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Parents’ names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Mum- Sheila Hamilton , Dad- Robert Hamilton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Childhood address prior to care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Aberdeen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Siblings names and DOBs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Sister </w:t>
              <w:br w:type="textWrapping"/>
              <w:t xml:space="preserve">jackie Hamilton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Local authority cared under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Aberdeen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Age and duration in each care location 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15 Years Old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Establishment type (children’s home/Residencial school/YOI) and address of each location placed in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Seafield care home – Aberdeen 4 weeks </w:t>
              <w:br w:type="textWrapping"/>
              <w:br w:type="textWrapping"/>
              <w:t xml:space="preserve">shes tired to commit suicuide </w:t>
              <w:br w:type="textWrapping"/>
              <w:t xml:space="preserve">suffers with very bad mental health </w:t>
              <w:br w:type="textWrapping"/>
              <w:t xml:space="preserve">drinking very heavy </w:t>
              <w:br w:type="textWrapping"/>
              <w:t xml:space="preserve">had children taken off her due to this </w:t>
              <w:br w:type="textWrapping"/>
              <w:t xml:space="preserve">never forgot what happened to her </w:t>
              <w:br w:type="textWrapping"/>
              <w:br w:type="textWrapping"/>
              <w:t xml:space="preserve">2 sons passed away she missed time with them due to this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Beneficiary name, address, DOB, email, number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Sister - jackie Hamilton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Supporting statement contact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Reason placed into care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Mum left and Dad abusive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Police involvement details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Statement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I was severely abused at home by my dad. The abuse was physical, emotional, and mental, and it was constant. I was beaten badly enough that I was kept in hospital overnight with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perforated eardrum, black eyes, and swelling</w:t>
            </w:r>
            <w:r w:rsidDel="00000000" w:rsidR="00000000" w:rsidRPr="00000000">
              <w:rPr>
                <w:rtl w:val="0"/>
              </w:rPr>
              <w:t xml:space="preserve">. I lived in fear every day, and I was controlled through threats and intimidation. I was made to stay silent and felt completely powerless.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15 years old</w:t>
            </w:r>
            <w:r w:rsidDel="00000000" w:rsidR="00000000" w:rsidRPr="00000000">
              <w:rPr>
                <w:rtl w:val="0"/>
              </w:rPr>
              <w:t xml:space="preserve">, I was taken away from home and placed in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Seafield Care Home, Aberdeen</w:t>
            </w:r>
            <w:r w:rsidDel="00000000" w:rsidR="00000000" w:rsidRPr="00000000">
              <w:rPr>
                <w:rtl w:val="0"/>
              </w:rPr>
              <w:t xml:space="preserve">, where I stayed for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four weeks</w:t>
            </w:r>
            <w:r w:rsidDel="00000000" w:rsidR="00000000" w:rsidRPr="00000000">
              <w:rPr>
                <w:rtl w:val="0"/>
              </w:rPr>
              <w:t xml:space="preserve">. I hoped things would get better, but instead the abuse continued and became worse.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From the very start in care, I was bullied and humiliated by staff. A staff member called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Diane</w:t>
            </w:r>
            <w:r w:rsidDel="00000000" w:rsidR="00000000" w:rsidRPr="00000000">
              <w:rPr>
                <w:rtl w:val="0"/>
              </w:rPr>
              <w:t xml:space="preserve"> was particularly cruel to me. She bullied me daily, called me names such 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“smelly”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“pee the bed.”</w:t>
            </w:r>
            <w:r w:rsidDel="00000000" w:rsidR="00000000" w:rsidRPr="00000000">
              <w:rPr>
                <w:rtl w:val="0"/>
              </w:rPr>
              <w:t xml:space="preserve"> I was a bed wetter, and she made sure all the other children knew, deliberately humiliating me. She would slap me in the face and force me to eat food I didn’t like; if I couldn’t eat it, I was sent to bed hungry. Staff allowed the other children to bully and hit me constantly.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When I wet the bed, I was punished by being put into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freezing cold bath</w:t>
            </w:r>
            <w:r w:rsidDel="00000000" w:rsidR="00000000" w:rsidRPr="00000000">
              <w:rPr>
                <w:rtl w:val="0"/>
              </w:rPr>
              <w:t xml:space="preserve"> while staff called me names like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“dicky”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“pissy bed.”</w:t>
            </w:r>
            <w:r w:rsidDel="00000000" w:rsidR="00000000" w:rsidRPr="00000000">
              <w:rPr>
                <w:rtl w:val="0"/>
              </w:rPr>
              <w:t xml:space="preserve"> I would be crying and terrified, and no one helped me.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While in Seafield Care Home, I was also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sexually abused by a member of staff</w:t>
            </w:r>
            <w:r w:rsidDel="00000000" w:rsidR="00000000" w:rsidRPr="00000000">
              <w:rPr>
                <w:rtl w:val="0"/>
              </w:rPr>
              <w:t xml:space="preserve">. He came into the bathroom when I was vulnerable and assaulted me. This happened many of times over and over He bullied and threatened me into silence and held his hand over my mouth so I couldn’t speak. I was terrified. Because of the abuse from my dad and the threats I had lived with, I did not trust men at all and felt completely trapped. I had no one I felt safe enough to tell.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There was also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physical violence</w:t>
            </w:r>
            <w:r w:rsidDel="00000000" w:rsidR="00000000" w:rsidRPr="00000000">
              <w:rPr>
                <w:rtl w:val="0"/>
              </w:rPr>
              <w:t xml:space="preserve"> in the care home. Staff would hit us with their hands and use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black belt</w:t>
            </w:r>
            <w:r w:rsidDel="00000000" w:rsidR="00000000" w:rsidRPr="00000000">
              <w:rPr>
                <w:rtl w:val="0"/>
              </w:rPr>
              <w:t xml:space="preserve">, smacking me across my backside. They would throw the belt against the walls to scare us. The way staff spoke to us was degrading and cruel. We were constantly frightened.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social worker was aware of some of what was happening</w:t>
            </w:r>
            <w:r w:rsidDel="00000000" w:rsidR="00000000" w:rsidRPr="00000000">
              <w:rPr>
                <w:rtl w:val="0"/>
              </w:rPr>
              <w:t xml:space="preserve">, but no one protected me and nothing was stopped.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tormented, bullied, and assaulted for four weeks straight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After those four weeks, I was placed back home, where the abuse by my dad continued until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16 years old</w:t>
            </w:r>
            <w:r w:rsidDel="00000000" w:rsidR="00000000" w:rsidRPr="00000000">
              <w:rPr>
                <w:rtl w:val="0"/>
              </w:rPr>
              <w:t xml:space="preserve">, when I finally ran away and went to live with my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auntie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The impact of all of this abuse has been devastating and lifelong. At the time, I lived in constant fear, shame, and confusion. I learned very early that adults could not be trusted and that speaking out only made things worse.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As an adult, I have suffered deeply. I live with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severe anxiety and PTSD</w:t>
            </w:r>
            <w:r w:rsidDel="00000000" w:rsidR="00000000" w:rsidRPr="00000000">
              <w:rPr>
                <w:rtl w:val="0"/>
              </w:rPr>
              <w:t xml:space="preserve">. I do not trust men at all. I began using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alcohol at a very young age</w:t>
            </w:r>
            <w:r w:rsidDel="00000000" w:rsidR="00000000" w:rsidRPr="00000000">
              <w:rPr>
                <w:rtl w:val="0"/>
              </w:rPr>
              <w:t xml:space="preserve"> to cope with the trauma, which later developed into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alcoholism</w:t>
            </w:r>
            <w:r w:rsidDel="00000000" w:rsidR="00000000" w:rsidRPr="00000000">
              <w:rPr>
                <w:rtl w:val="0"/>
              </w:rPr>
              <w:t xml:space="preserve">. Because of this, my own children were taken into care, which added another layer of pain and guilt.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Although I have now managed to get my life back on track, the trauma has never left me. I am still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haunted by memories</w:t>
            </w:r>
            <w:r w:rsidDel="00000000" w:rsidR="00000000" w:rsidRPr="00000000">
              <w:rPr>
                <w:rtl w:val="0"/>
              </w:rPr>
              <w:t xml:space="preserve">, suffer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sleepless nights</w:t>
            </w:r>
            <w:r w:rsidDel="00000000" w:rsidR="00000000" w:rsidRPr="00000000">
              <w:rPr>
                <w:rtl w:val="0"/>
              </w:rPr>
              <w:t xml:space="preserve">, and experience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severe panic attacks</w:t>
            </w:r>
            <w:r w:rsidDel="00000000" w:rsidR="00000000" w:rsidRPr="00000000">
              <w:rPr>
                <w:rtl w:val="0"/>
              </w:rPr>
              <w:t xml:space="preserve">. Over time, the weight of everything I endured has made me feel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suicidal</w:t>
            </w:r>
            <w:r w:rsidDel="00000000" w:rsidR="00000000" w:rsidRPr="00000000">
              <w:rPr>
                <w:rtl w:val="0"/>
              </w:rPr>
              <w:t xml:space="preserve">, and I have been prescribed medication to try to help me cope.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What happened to me at home and in care has shaped my entire life. I was failed by the people who were meant to protect me, and the effects of that abuse continue to affect me every day.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euRVLNzb5kKr6nKD42rd2CdAzg==">CgMxLjA4AHIhMWdZR2dkVUIzQjRiNVhXZ3AwVmtPVzduaVVDNUVQSl80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2026-01-27T17:25:00Z</dcterms:created>
  <dc:creator>User</dc:creator>
</cp:coreProperties>
</file>